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 xml:space="preserve">от </w:t>
      </w:r>
      <w:r w:rsidR="009F20CF">
        <w:rPr>
          <w:rFonts w:ascii="Arial" w:hAnsi="Arial" w:cs="Arial"/>
          <w:b/>
          <w:sz w:val="32"/>
          <w:szCs w:val="32"/>
        </w:rPr>
        <w:t>22 декабря</w:t>
      </w:r>
      <w:r w:rsidRPr="00290208">
        <w:rPr>
          <w:rFonts w:ascii="Arial" w:hAnsi="Arial" w:cs="Arial"/>
          <w:b/>
          <w:sz w:val="32"/>
          <w:szCs w:val="32"/>
        </w:rPr>
        <w:t xml:space="preserve"> 2021 г. № </w:t>
      </w:r>
      <w:r w:rsidR="009F20CF">
        <w:rPr>
          <w:rFonts w:ascii="Arial" w:hAnsi="Arial" w:cs="Arial"/>
          <w:b/>
          <w:sz w:val="32"/>
          <w:szCs w:val="32"/>
        </w:rPr>
        <w:t>33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«Борковский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</w:t>
      </w:r>
      <w:proofErr w:type="gramStart"/>
      <w:r w:rsidRPr="00290208">
        <w:rPr>
          <w:rFonts w:ascii="Arial" w:hAnsi="Arial" w:cs="Arial"/>
          <w:b/>
          <w:sz w:val="32"/>
          <w:szCs w:val="32"/>
        </w:rPr>
        <w:t>в</w:t>
      </w:r>
      <w:r w:rsidR="00835920">
        <w:rPr>
          <w:rFonts w:ascii="Arial" w:hAnsi="Arial" w:cs="Arial"/>
          <w:sz w:val="32"/>
          <w:szCs w:val="32"/>
        </w:rPr>
        <w:t>(</w:t>
      </w:r>
      <w:proofErr w:type="gramEnd"/>
      <w:r w:rsidR="00835920">
        <w:rPr>
          <w:rFonts w:ascii="Arial" w:hAnsi="Arial" w:cs="Arial"/>
          <w:sz w:val="32"/>
          <w:szCs w:val="32"/>
        </w:rPr>
        <w:t xml:space="preserve"> в редакции решения Собрания депутатов от </w:t>
      </w:r>
      <w:r w:rsidR="00F81CE5">
        <w:rPr>
          <w:rFonts w:ascii="Arial" w:hAnsi="Arial" w:cs="Arial"/>
          <w:sz w:val="32"/>
          <w:szCs w:val="32"/>
        </w:rPr>
        <w:t xml:space="preserve">31.05.2022г.№15; </w:t>
      </w:r>
      <w:r w:rsidR="00701678">
        <w:rPr>
          <w:rFonts w:ascii="Arial" w:hAnsi="Arial" w:cs="Arial"/>
          <w:sz w:val="32"/>
          <w:szCs w:val="32"/>
        </w:rPr>
        <w:t>03.10.2022г.№25</w:t>
      </w:r>
      <w:r w:rsidR="00F81CE5">
        <w:rPr>
          <w:rFonts w:ascii="Arial" w:hAnsi="Arial" w:cs="Arial"/>
          <w:sz w:val="32"/>
          <w:szCs w:val="32"/>
        </w:rPr>
        <w:t>;</w:t>
      </w:r>
      <w:r w:rsidR="00701678">
        <w:rPr>
          <w:rFonts w:ascii="Arial" w:hAnsi="Arial" w:cs="Arial"/>
          <w:sz w:val="32"/>
          <w:szCs w:val="32"/>
        </w:rPr>
        <w:t xml:space="preserve"> </w:t>
      </w:r>
      <w:r w:rsidR="005A52C4">
        <w:rPr>
          <w:rFonts w:ascii="Arial" w:hAnsi="Arial" w:cs="Arial"/>
          <w:sz w:val="32"/>
          <w:szCs w:val="32"/>
        </w:rPr>
        <w:t>21</w:t>
      </w:r>
      <w:r w:rsidR="00701678">
        <w:rPr>
          <w:rFonts w:ascii="Arial" w:hAnsi="Arial" w:cs="Arial"/>
          <w:sz w:val="32"/>
          <w:szCs w:val="32"/>
        </w:rPr>
        <w:t>.1</w:t>
      </w:r>
      <w:r w:rsidR="005A52C4">
        <w:rPr>
          <w:rFonts w:ascii="Arial" w:hAnsi="Arial" w:cs="Arial"/>
          <w:sz w:val="32"/>
          <w:szCs w:val="32"/>
        </w:rPr>
        <w:t>2</w:t>
      </w:r>
      <w:r w:rsidR="00701678">
        <w:rPr>
          <w:rFonts w:ascii="Arial" w:hAnsi="Arial" w:cs="Arial"/>
          <w:sz w:val="32"/>
          <w:szCs w:val="32"/>
        </w:rPr>
        <w:t>.2022г.№</w:t>
      </w:r>
      <w:r w:rsidR="005A52C4">
        <w:rPr>
          <w:rFonts w:ascii="Arial" w:hAnsi="Arial" w:cs="Arial"/>
          <w:sz w:val="32"/>
          <w:szCs w:val="32"/>
        </w:rPr>
        <w:t>32</w:t>
      </w:r>
      <w:r w:rsidR="00835920">
        <w:rPr>
          <w:rFonts w:ascii="Arial" w:hAnsi="Arial" w:cs="Arial"/>
          <w:sz w:val="32"/>
          <w:szCs w:val="32"/>
        </w:rPr>
        <w:t>)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5274C0">
        <w:rPr>
          <w:rFonts w:ascii="Arial" w:hAnsi="Arial" w:cs="Arial"/>
          <w:bCs/>
          <w:sz w:val="20"/>
          <w:szCs w:val="20"/>
        </w:rPr>
        <w:t>3</w:t>
      </w:r>
      <w:r w:rsidR="005A52C4">
        <w:rPr>
          <w:rFonts w:ascii="Arial" w:hAnsi="Arial" w:cs="Arial"/>
          <w:bCs/>
          <w:sz w:val="20"/>
          <w:szCs w:val="20"/>
        </w:rPr>
        <w:t> 213 194</w:t>
      </w:r>
      <w:r w:rsidR="005274C0">
        <w:rPr>
          <w:rFonts w:ascii="Arial" w:hAnsi="Arial" w:cs="Arial"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iCs/>
          <w:sz w:val="20"/>
          <w:szCs w:val="20"/>
        </w:rPr>
        <w:t>4</w:t>
      </w:r>
      <w:r w:rsidR="005A52C4">
        <w:rPr>
          <w:rFonts w:ascii="Arial" w:hAnsi="Arial" w:cs="Arial"/>
          <w:iCs/>
          <w:sz w:val="20"/>
          <w:szCs w:val="20"/>
        </w:rPr>
        <w:t> 562 187</w:t>
      </w:r>
      <w:r w:rsidR="00A51524">
        <w:rPr>
          <w:rFonts w:ascii="Arial" w:hAnsi="Arial" w:cs="Arial"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sz w:val="20"/>
          <w:szCs w:val="20"/>
        </w:rPr>
        <w:t>96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51524">
        <w:rPr>
          <w:rFonts w:ascii="Arial" w:hAnsi="Arial" w:cs="Arial"/>
          <w:sz w:val="20"/>
          <w:szCs w:val="20"/>
        </w:rPr>
        <w:t>1</w:t>
      </w:r>
      <w:r w:rsidR="005274C0">
        <w:rPr>
          <w:rFonts w:ascii="Arial" w:hAnsi="Arial" w:cs="Arial"/>
          <w:sz w:val="20"/>
          <w:szCs w:val="20"/>
        </w:rPr>
        <w:t> 348 993,96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1 415 052,00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="005274C0">
        <w:rPr>
          <w:rFonts w:ascii="Arial" w:hAnsi="Arial" w:cs="Arial"/>
          <w:bCs/>
        </w:rPr>
        <w:t> </w:t>
      </w:r>
      <w:r w:rsidR="005274C0" w:rsidRPr="00290208">
        <w:rPr>
          <w:rFonts w:ascii="Arial" w:hAnsi="Arial" w:cs="Arial"/>
        </w:rPr>
        <w:t>1 396</w:t>
      </w:r>
      <w:r w:rsidR="005274C0">
        <w:rPr>
          <w:rFonts w:ascii="Arial" w:hAnsi="Arial" w:cs="Arial"/>
        </w:rPr>
        <w:t> </w:t>
      </w:r>
      <w:r w:rsidR="005274C0" w:rsidRPr="00290208">
        <w:rPr>
          <w:rFonts w:ascii="Arial" w:hAnsi="Arial" w:cs="Arial"/>
        </w:rPr>
        <w:t>862</w:t>
      </w:r>
      <w:r w:rsidR="005274C0">
        <w:rPr>
          <w:rFonts w:ascii="Arial" w:hAnsi="Arial" w:cs="Arial"/>
        </w:rPr>
        <w:t xml:space="preserve">,00 </w:t>
      </w:r>
      <w:r w:rsidRPr="00290208">
        <w:rPr>
          <w:rFonts w:ascii="Arial" w:hAnsi="Arial" w:cs="Arial"/>
        </w:rPr>
        <w:t>рублей;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bCs/>
        </w:rPr>
        <w:t>1</w:t>
      </w:r>
      <w:r w:rsidR="005274C0">
        <w:rPr>
          <w:rFonts w:ascii="Arial" w:hAnsi="Arial" w:cs="Arial"/>
          <w:bCs/>
        </w:rPr>
        <w:t> 415 052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 в том числе условно утвержденные расходы в сумме 32 988,00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1 396 862,00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рублей,  в том числе условно утвержденные расходы в сумме 64 899,00 рублей.</w:t>
      </w:r>
    </w:p>
    <w:p w:rsidR="004A7BD7" w:rsidRPr="00290208" w:rsidRDefault="00E32FA6" w:rsidP="004A7BD7">
      <w:pPr>
        <w:pStyle w:val="11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A7BD7" w:rsidRPr="00290208">
        <w:rPr>
          <w:rFonts w:ascii="Arial" w:hAnsi="Arial" w:cs="Arial"/>
        </w:rPr>
        <w:t>рофицит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местного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бюджета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на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2023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год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в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сумме</w:t>
      </w:r>
      <w:r w:rsidR="004A7BD7" w:rsidRPr="00290208">
        <w:rPr>
          <w:rFonts w:ascii="Arial" w:hAnsi="Arial" w:cs="Arial"/>
          <w:b/>
        </w:rPr>
        <w:t xml:space="preserve"> </w:t>
      </w:r>
      <w:r w:rsidR="005274C0">
        <w:rPr>
          <w:rFonts w:ascii="Arial" w:hAnsi="Arial" w:cs="Arial"/>
        </w:rPr>
        <w:t>0</w:t>
      </w:r>
      <w:r w:rsidR="00B00835">
        <w:rPr>
          <w:rFonts w:ascii="Arial" w:hAnsi="Arial" w:cs="Arial"/>
        </w:rPr>
        <w:t>,00</w:t>
      </w:r>
      <w:r w:rsidR="004A7BD7" w:rsidRPr="00290208">
        <w:rPr>
          <w:rFonts w:ascii="Arial" w:hAnsi="Arial" w:cs="Arial"/>
          <w:b/>
        </w:rPr>
        <w:t xml:space="preserve"> </w:t>
      </w:r>
      <w:r w:rsidR="004A7BD7"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</w:t>
      </w:r>
      <w:proofErr w:type="gramStart"/>
      <w:r w:rsidRPr="00290208">
        <w:rPr>
          <w:rFonts w:ascii="Arial" w:hAnsi="Arial" w:cs="Arial"/>
        </w:rPr>
        <w:t>т(</w:t>
      </w:r>
      <w:proofErr w:type="gramEnd"/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11"/>
        <w:ind w:firstLine="900"/>
        <w:jc w:val="both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290208">
        <w:rPr>
          <w:rFonts w:ascii="Arial" w:hAnsi="Arial" w:cs="Arial"/>
          <w:sz w:val="20"/>
          <w:szCs w:val="20"/>
        </w:rPr>
        <w:t>дств в п</w:t>
      </w:r>
      <w:proofErr w:type="gramEnd"/>
      <w:r w:rsidRPr="00290208">
        <w:rPr>
          <w:rFonts w:ascii="Arial" w:hAnsi="Arial" w:cs="Arial"/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lastRenderedPageBreak/>
        <w:t>Статья 4. Прогнозируемое поступление доходов в местный бюджет в 2022году и в плановом периоде 2023 и 2024 годов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в 2022 году согласно приложению № 3 к настоящему 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proofErr w:type="gram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>: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«Борковский сельсовет» на 2022 год в сумме 100,00 рублей, на 2023 год в сумме 100,00 рублей, на  2024 год в сумме 100,00 рублей.</w:t>
      </w:r>
    </w:p>
    <w:p w:rsidR="004A7BD7" w:rsidRPr="00290208" w:rsidRDefault="004A7BD7" w:rsidP="004A7BD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90208">
        <w:rPr>
          <w:rFonts w:ascii="Arial" w:hAnsi="Arial" w:cs="Arial"/>
          <w:sz w:val="20"/>
          <w:szCs w:val="20"/>
        </w:rPr>
        <w:t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Борковского сельсовета, </w:t>
      </w:r>
      <w:proofErr w:type="gramStart"/>
      <w:r w:rsidRPr="00290208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том числе на обеспечение указов Президента Российской Федерации.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Борковского сельсовета;</w:t>
      </w: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 xml:space="preserve">7) перераспределение бюджетных ассигнований между разделами, подразделами, целевыми статьями и видами </w:t>
      </w:r>
      <w:proofErr w:type="gramStart"/>
      <w:r w:rsidRPr="00290208">
        <w:rPr>
          <w:rFonts w:ascii="Arial" w:hAnsi="Arial" w:cs="Arial"/>
          <w:bCs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290208">
        <w:rPr>
          <w:rFonts w:ascii="Arial" w:hAnsi="Arial" w:cs="Arial"/>
          <w:bCs/>
          <w:sz w:val="20"/>
          <w:szCs w:val="20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90208">
        <w:rPr>
          <w:rFonts w:ascii="Arial" w:hAnsi="Arial" w:cs="Arial"/>
          <w:sz w:val="20"/>
          <w:szCs w:val="20"/>
        </w:rPr>
        <w:t>а-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90208">
        <w:rPr>
          <w:rFonts w:ascii="Arial" w:hAnsi="Arial" w:cs="Arial"/>
          <w:sz w:val="20"/>
          <w:szCs w:val="20"/>
        </w:rPr>
        <w:t>проверки достоверности определения сметной стоимости объектов капитального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A7BD7" w:rsidRPr="00290208" w:rsidRDefault="004A7BD7" w:rsidP="004A7BD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Борковского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4A7BD7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80600D" w:rsidRPr="00290208" w:rsidRDefault="0080600D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Утвердить объем бюджетных ассигнований на предоставление межбюджетных трансфертов бюджету  муниципального района «Суджанский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CB5A9C">
        <w:rPr>
          <w:rFonts w:ascii="Arial" w:hAnsi="Arial" w:cs="Arial"/>
          <w:sz w:val="20"/>
          <w:szCs w:val="20"/>
        </w:rPr>
        <w:t>,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 w:rsidRPr="00290208">
        <w:rPr>
          <w:rFonts w:ascii="Arial" w:hAnsi="Arial" w:cs="Arial"/>
          <w:sz w:val="20"/>
          <w:szCs w:val="20"/>
        </w:rPr>
        <w:t>а выполнение части функций по исполнению полномочий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>на осуществление</w:t>
      </w:r>
      <w:r>
        <w:rPr>
          <w:rFonts w:ascii="Arial" w:hAnsi="Arial" w:cs="Arial"/>
          <w:sz w:val="20"/>
          <w:szCs w:val="20"/>
        </w:rPr>
        <w:t xml:space="preserve"> </w:t>
      </w:r>
      <w:r w:rsidRPr="0073731E">
        <w:rPr>
          <w:rFonts w:ascii="Arial" w:hAnsi="Arial" w:cs="Arial"/>
          <w:sz w:val="20"/>
          <w:szCs w:val="20"/>
        </w:rPr>
        <w:t xml:space="preserve"> мероприятий по организации ритуальных услуг</w:t>
      </w:r>
      <w:r>
        <w:rPr>
          <w:rFonts w:ascii="Arial" w:hAnsi="Arial" w:cs="Arial"/>
          <w:sz w:val="20"/>
          <w:szCs w:val="20"/>
        </w:rPr>
        <w:t xml:space="preserve">  в сумме 56 545,00 рублей</w:t>
      </w:r>
      <w:r w:rsidR="00CB5A9C">
        <w:rPr>
          <w:rFonts w:ascii="Arial" w:hAnsi="Arial" w:cs="Arial"/>
          <w:sz w:val="20"/>
          <w:szCs w:val="20"/>
        </w:rPr>
        <w:t>,</w:t>
      </w:r>
      <w:r w:rsidR="00CB5A9C" w:rsidRPr="00CB5A9C">
        <w:rPr>
          <w:rFonts w:ascii="Arial" w:hAnsi="Arial" w:cs="Arial"/>
          <w:sz w:val="20"/>
          <w:szCs w:val="20"/>
        </w:rPr>
        <w:t xml:space="preserve"> на</w:t>
      </w:r>
      <w:proofErr w:type="gramEnd"/>
      <w:r w:rsidR="00CB5A9C" w:rsidRPr="00CB5A9C">
        <w:rPr>
          <w:rFonts w:ascii="Arial" w:hAnsi="Arial" w:cs="Arial"/>
          <w:sz w:val="20"/>
          <w:szCs w:val="20"/>
        </w:rPr>
        <w:t xml:space="preserve"> осуществление функций по ведению бюджетного (бухгалтерского) учета и формированию бюджетной (бухгалтерской) отчетности в сумме 90 000,00 рублей; на осуществление переданных полномочий в целях обеспечения выполнения полномочий поселения в сумме 90 000,00 рублей</w:t>
      </w:r>
      <w:r w:rsidR="00CB5A9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согласно приложению № 11 к настоящему решению</w:t>
      </w:r>
    </w:p>
    <w:p w:rsidR="0080600D" w:rsidRDefault="0080600D" w:rsidP="0080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8060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исполнению полномочий контрольно-счетных органов по осуществлению внешнего и внутреннего муниципального финансового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контроля  согласно приложению № 12 к  настоящему решению.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80600D" w:rsidP="004A7B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 Объем муниципального долга Борковского сельсовета при осуществлении муниципальных заимствований не должен превышать следующие значения: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529 206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 513 673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- 514 664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сумме </w:t>
      </w:r>
      <w:r w:rsidR="00DC3844">
        <w:rPr>
          <w:rFonts w:ascii="Arial" w:hAnsi="Arial" w:cs="Arial"/>
          <w:sz w:val="20"/>
          <w:szCs w:val="20"/>
        </w:rPr>
        <w:t>52 920,00</w:t>
      </w:r>
      <w:r w:rsidRPr="00290208">
        <w:rPr>
          <w:rFonts w:ascii="Arial" w:hAnsi="Arial" w:cs="Arial"/>
          <w:sz w:val="20"/>
          <w:szCs w:val="20"/>
        </w:rPr>
        <w:t xml:space="preserve"> 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Борковского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Суджанского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4A7BD7" w:rsidRPr="00290208" w:rsidRDefault="004A7BD7" w:rsidP="004A7BD7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C3844" w:rsidRDefault="00DC384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Борковского сельсовета Суджанского района                              Е.Т.Гайдукова 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DC3844" w:rsidP="004A7BD7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Глава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Борковского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A7BD7" w:rsidRPr="00290208">
        <w:rPr>
          <w:rFonts w:ascii="Arial" w:hAnsi="Arial" w:cs="Arial"/>
          <w:bCs/>
          <w:sz w:val="20"/>
          <w:szCs w:val="20"/>
        </w:rPr>
        <w:t>сельсовета</w:t>
      </w:r>
      <w:r w:rsidR="004A7BD7"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4A7BD7" w:rsidRPr="00290208">
        <w:rPr>
          <w:rFonts w:ascii="Arial" w:hAnsi="Arial" w:cs="Arial"/>
          <w:bCs/>
          <w:sz w:val="20"/>
          <w:szCs w:val="20"/>
        </w:rPr>
        <w:t>П.И.Беляев</w:t>
      </w: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701678" w:rsidRPr="00290208" w:rsidRDefault="00DC3844" w:rsidP="00295558">
      <w:pPr>
        <w:jc w:val="both"/>
        <w:rPr>
          <w:rFonts w:ascii="Arial" w:hAnsi="Arial" w:cs="Arial"/>
          <w:sz w:val="20"/>
          <w:szCs w:val="20"/>
        </w:rPr>
      </w:pPr>
      <w:r w:rsidRPr="00E561E2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E56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E561E2">
        <w:rPr>
          <w:rFonts w:ascii="Arial" w:hAnsi="Arial" w:cs="Arial"/>
          <w:sz w:val="20"/>
          <w:szCs w:val="20"/>
        </w:rPr>
        <w:t>обрания депутатов №</w:t>
      </w:r>
      <w:r w:rsidR="009F20CF">
        <w:rPr>
          <w:rFonts w:ascii="Arial" w:hAnsi="Arial" w:cs="Arial"/>
          <w:sz w:val="20"/>
          <w:szCs w:val="20"/>
        </w:rPr>
        <w:t>33</w:t>
      </w:r>
      <w:r w:rsidRPr="00E561E2">
        <w:rPr>
          <w:rFonts w:ascii="Arial" w:hAnsi="Arial" w:cs="Arial"/>
          <w:sz w:val="20"/>
          <w:szCs w:val="20"/>
        </w:rPr>
        <w:t xml:space="preserve">  от</w:t>
      </w:r>
      <w:r w:rsidR="009F20CF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 xml:space="preserve">.12.2021 года </w:t>
      </w:r>
      <w:r w:rsidRPr="00E561E2">
        <w:rPr>
          <w:rFonts w:ascii="Arial" w:hAnsi="Arial" w:cs="Arial"/>
          <w:sz w:val="20"/>
          <w:szCs w:val="20"/>
        </w:rPr>
        <w:t xml:space="preserve">«О бюджете муниципального образования «Борковский сельсовет» Суджанского района Курской области на 2021 и плановый период 2022 и 2023 годов» и  все приложения опубликованы на официальном сайте муниципального образования в сети « Интернет» по адресу </w:t>
      </w:r>
      <w:hyperlink r:id="rId6" w:history="1">
        <w:r w:rsidRPr="00E561E2">
          <w:rPr>
            <w:rStyle w:val="a8"/>
            <w:rFonts w:ascii="Arial" w:hAnsi="Arial" w:cs="Arial"/>
            <w:sz w:val="20"/>
            <w:szCs w:val="20"/>
          </w:rPr>
          <w:t>http://борковский-сельсовет.рф</w:t>
        </w:r>
      </w:hyperlink>
      <w:r w:rsidRPr="00E561E2">
        <w:rPr>
          <w:rFonts w:ascii="Arial" w:hAnsi="Arial" w:cs="Arial"/>
          <w:sz w:val="20"/>
          <w:szCs w:val="20"/>
        </w:rPr>
        <w:t>.</w:t>
      </w:r>
    </w:p>
    <w:p w:rsidR="00701678" w:rsidRDefault="00701678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</w:p>
    <w:p w:rsidR="00B22F8D" w:rsidRDefault="00B22F8D" w:rsidP="00B22F8D">
      <w:pPr>
        <w:pStyle w:val="a3"/>
        <w:tabs>
          <w:tab w:val="left" w:pos="5220"/>
        </w:tabs>
        <w:spacing w:before="0" w:beforeAutospacing="0" w:after="0" w:line="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:rsidR="00B22F8D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Борковского </w:t>
      </w:r>
    </w:p>
    <w:p w:rsidR="00535A6F" w:rsidRDefault="00B22F8D" w:rsidP="00B22F8D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535A6F" w:rsidRDefault="00B22F8D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</w:t>
      </w:r>
      <w:r w:rsidR="00B73C5C">
        <w:rPr>
          <w:rFonts w:ascii="Arial" w:hAnsi="Arial" w:cs="Arial"/>
          <w:sz w:val="20"/>
          <w:szCs w:val="20"/>
        </w:rPr>
        <w:t xml:space="preserve">ского района Курской области на </w:t>
      </w:r>
      <w:r>
        <w:rPr>
          <w:rFonts w:ascii="Arial" w:hAnsi="Arial" w:cs="Arial"/>
          <w:sz w:val="20"/>
          <w:szCs w:val="20"/>
        </w:rPr>
        <w:t xml:space="preserve">2022 год и на плановый период 2023 и 2024 годов» </w:t>
      </w:r>
    </w:p>
    <w:p w:rsidR="00B73C5C" w:rsidRDefault="00535A6F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73C5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от 22.12.2021г.</w:t>
      </w:r>
      <w:r>
        <w:rPr>
          <w:rFonts w:ascii="Arial" w:hAnsi="Arial" w:cs="Arial"/>
          <w:sz w:val="20"/>
          <w:szCs w:val="20"/>
        </w:rPr>
        <w:t xml:space="preserve">  </w:t>
      </w:r>
      <w:r w:rsidR="00B22F8D"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 w:rsidR="00B73C5C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B73C5C">
        <w:rPr>
          <w:rFonts w:ascii="Arial" w:hAnsi="Arial" w:cs="Arial"/>
          <w:sz w:val="20"/>
          <w:szCs w:val="20"/>
        </w:rPr>
        <w:t xml:space="preserve">( </w:t>
      </w:r>
      <w:proofErr w:type="gramEnd"/>
      <w:r w:rsidR="00B73C5C"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F81CE5">
        <w:rPr>
          <w:rFonts w:ascii="Arial" w:hAnsi="Arial" w:cs="Arial"/>
          <w:sz w:val="20"/>
          <w:szCs w:val="20"/>
        </w:rPr>
        <w:t>21</w:t>
      </w:r>
      <w:r w:rsidR="00701678">
        <w:rPr>
          <w:rFonts w:ascii="Arial" w:hAnsi="Arial" w:cs="Arial"/>
          <w:sz w:val="20"/>
          <w:szCs w:val="20"/>
        </w:rPr>
        <w:t>.1</w:t>
      </w:r>
      <w:r w:rsidR="00F81CE5">
        <w:rPr>
          <w:rFonts w:ascii="Arial" w:hAnsi="Arial" w:cs="Arial"/>
          <w:sz w:val="20"/>
          <w:szCs w:val="20"/>
        </w:rPr>
        <w:t>2</w:t>
      </w:r>
      <w:r w:rsidR="00701678">
        <w:rPr>
          <w:rFonts w:ascii="Arial" w:hAnsi="Arial" w:cs="Arial"/>
          <w:sz w:val="20"/>
          <w:szCs w:val="20"/>
        </w:rPr>
        <w:t>.2022г.№</w:t>
      </w:r>
      <w:r w:rsidR="00F81CE5">
        <w:rPr>
          <w:rFonts w:ascii="Arial" w:hAnsi="Arial" w:cs="Arial"/>
          <w:sz w:val="20"/>
          <w:szCs w:val="20"/>
        </w:rPr>
        <w:t>32</w:t>
      </w:r>
      <w:r w:rsidR="00B73C5C"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22F8D" w:rsidRDefault="00B22F8D" w:rsidP="00535A6F">
      <w:pPr>
        <w:spacing w:line="0" w:lineRule="atLeast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202</w:t>
      </w:r>
      <w:r w:rsidR="00F81CE5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51524" w:rsidP="00527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74C0">
              <w:rPr>
                <w:rFonts w:ascii="Arial" w:hAnsi="Arial" w:cs="Arial"/>
                <w:sz w:val="20"/>
                <w:szCs w:val="20"/>
              </w:rPr>
              <w:t> 348 993</w:t>
            </w:r>
            <w:r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51524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1 348 993,96</w:t>
            </w:r>
          </w:p>
        </w:tc>
      </w:tr>
      <w:tr w:rsidR="003B4F85" w:rsidRPr="00290208" w:rsidTr="00864ECD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F544CE" w:rsidRDefault="003B4F85" w:rsidP="00F81CE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81CE5">
              <w:rPr>
                <w:rFonts w:ascii="Arial" w:hAnsi="Arial" w:cs="Arial"/>
                <w:sz w:val="20"/>
                <w:szCs w:val="20"/>
              </w:rPr>
              <w:t> 595 390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B4F85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F544CE" w:rsidRDefault="00F81CE5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3 595 390,00</w:t>
            </w:r>
          </w:p>
        </w:tc>
      </w:tr>
      <w:tr w:rsidR="003B4F85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B4F85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4F85" w:rsidRPr="00F544CE" w:rsidRDefault="00F81CE5" w:rsidP="00864E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3 595 390,00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F81CE5" w:rsidP="003B4F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3 595 390,00</w:t>
            </w:r>
          </w:p>
        </w:tc>
      </w:tr>
      <w:tr w:rsidR="00E21491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F81CE5">
            <w:r>
              <w:rPr>
                <w:rFonts w:ascii="Arial" w:hAnsi="Arial" w:cs="Arial"/>
                <w:sz w:val="20"/>
                <w:szCs w:val="20"/>
              </w:rPr>
              <w:t>4 944 383,96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F81CE5">
            <w:r>
              <w:rPr>
                <w:rFonts w:ascii="Arial" w:hAnsi="Arial" w:cs="Arial"/>
                <w:sz w:val="20"/>
                <w:szCs w:val="20"/>
              </w:rPr>
              <w:t>4 944 383,96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F81CE5">
            <w:r>
              <w:rPr>
                <w:rFonts w:ascii="Arial" w:hAnsi="Arial" w:cs="Arial"/>
                <w:sz w:val="20"/>
                <w:szCs w:val="20"/>
              </w:rPr>
              <w:t>4 944 383,96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F81CE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4 944 383,96</w:t>
            </w:r>
          </w:p>
        </w:tc>
      </w:tr>
    </w:tbl>
    <w:p w:rsidR="004A7BD7" w:rsidRDefault="004A7BD7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01678" w:rsidRPr="00290208" w:rsidRDefault="00701678" w:rsidP="00DC384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</w:t>
      </w:r>
      <w:r w:rsidR="00DC3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Борковского </w:t>
      </w:r>
    </w:p>
    <w:p w:rsidR="00DE0495" w:rsidRDefault="00DE0495" w:rsidP="00DE0495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DE0495" w:rsidRDefault="00DE0495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</w:t>
      </w:r>
      <w:r w:rsidR="00B73C5C">
        <w:rPr>
          <w:rFonts w:ascii="Arial" w:hAnsi="Arial" w:cs="Arial"/>
          <w:sz w:val="20"/>
          <w:szCs w:val="20"/>
        </w:rPr>
        <w:t xml:space="preserve">ского района Курской области на </w:t>
      </w:r>
      <w:r>
        <w:rPr>
          <w:rFonts w:ascii="Arial" w:hAnsi="Arial" w:cs="Arial"/>
          <w:sz w:val="20"/>
          <w:szCs w:val="20"/>
        </w:rPr>
        <w:t>2022 год и на плановый период</w:t>
      </w:r>
      <w:r w:rsidR="00B73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2023 и 2024 годов» </w:t>
      </w:r>
    </w:p>
    <w:p w:rsidR="00DE0495" w:rsidRDefault="00DE0495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B73C5C">
        <w:rPr>
          <w:rFonts w:ascii="Arial" w:hAnsi="Arial" w:cs="Arial"/>
          <w:sz w:val="20"/>
          <w:szCs w:val="20"/>
        </w:rPr>
        <w:t xml:space="preserve">       от </w:t>
      </w:r>
      <w:r>
        <w:rPr>
          <w:rFonts w:ascii="Arial" w:hAnsi="Arial" w:cs="Arial"/>
          <w:sz w:val="20"/>
          <w:szCs w:val="20"/>
        </w:rPr>
        <w:t>22.12.2021</w:t>
      </w:r>
      <w:r w:rsidR="00B73C5C">
        <w:rPr>
          <w:rFonts w:ascii="Arial" w:hAnsi="Arial" w:cs="Arial"/>
          <w:sz w:val="20"/>
          <w:szCs w:val="20"/>
        </w:rPr>
        <w:t xml:space="preserve">г. </w:t>
      </w:r>
      <w:r>
        <w:rPr>
          <w:rFonts w:ascii="Arial" w:hAnsi="Arial" w:cs="Arial"/>
          <w:sz w:val="20"/>
          <w:szCs w:val="20"/>
        </w:rPr>
        <w:t>№</w:t>
      </w:r>
      <w:r w:rsidR="009F20CF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</w:t>
      </w:r>
      <w:r w:rsidR="00B73C5C">
        <w:rPr>
          <w:rFonts w:ascii="Arial" w:hAnsi="Arial" w:cs="Arial"/>
          <w:sz w:val="20"/>
          <w:szCs w:val="20"/>
        </w:rPr>
        <w:t xml:space="preserve">(в         редакции решения Собрания депутатов     от                              </w:t>
      </w:r>
      <w:r w:rsidR="00F81CE5">
        <w:rPr>
          <w:rFonts w:ascii="Arial" w:hAnsi="Arial" w:cs="Arial"/>
          <w:sz w:val="20"/>
          <w:szCs w:val="20"/>
        </w:rPr>
        <w:t>21.12.2022г.№32)</w:t>
      </w:r>
    </w:p>
    <w:p w:rsidR="004A7BD7" w:rsidRPr="00290208" w:rsidRDefault="004A7BD7" w:rsidP="004A7BD7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плановый период 2023 –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4252"/>
        <w:gridCol w:w="1560"/>
        <w:gridCol w:w="1559"/>
      </w:tblGrid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E04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DE0495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C3844" w:rsidRDefault="00DC3844" w:rsidP="002209F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209F4" w:rsidRDefault="002209F4" w:rsidP="002209F4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290208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3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F81CE5">
        <w:rPr>
          <w:rFonts w:ascii="Arial" w:hAnsi="Arial" w:cs="Arial"/>
          <w:sz w:val="20"/>
          <w:szCs w:val="20"/>
        </w:rPr>
        <w:t>21.12.2022г.№32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4A7BD7" w:rsidRPr="00290208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F81CE5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F85">
              <w:rPr>
                <w:rFonts w:ascii="Arial" w:hAnsi="Arial" w:cs="Arial"/>
                <w:sz w:val="20"/>
                <w:szCs w:val="20"/>
              </w:rPr>
              <w:t>3</w:t>
            </w:r>
            <w:r w:rsidR="00F81CE5">
              <w:rPr>
                <w:rFonts w:ascii="Arial" w:hAnsi="Arial" w:cs="Arial"/>
                <w:sz w:val="20"/>
                <w:szCs w:val="20"/>
              </w:rPr>
              <w:t> </w:t>
            </w:r>
            <w:r w:rsidR="003B4F85">
              <w:rPr>
                <w:rFonts w:ascii="Arial" w:hAnsi="Arial" w:cs="Arial"/>
                <w:sz w:val="20"/>
                <w:szCs w:val="20"/>
              </w:rPr>
              <w:t>2</w:t>
            </w:r>
            <w:r w:rsidR="00F81CE5">
              <w:rPr>
                <w:rFonts w:ascii="Arial" w:hAnsi="Arial" w:cs="Arial"/>
                <w:sz w:val="20"/>
                <w:szCs w:val="20"/>
              </w:rPr>
              <w:t>13 194</w:t>
            </w:r>
            <w:r w:rsidR="003B4F85">
              <w:rPr>
                <w:rFonts w:ascii="Arial" w:hAnsi="Arial" w:cs="Arial"/>
                <w:sz w:val="20"/>
                <w:szCs w:val="20"/>
              </w:rPr>
              <w:t>,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1 058 412,00</w:t>
            </w:r>
          </w:p>
        </w:tc>
      </w:tr>
      <w:tr w:rsidR="004A7BD7" w:rsidRPr="00290208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39 552,00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1 258,00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386 615,00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117 15000 00 0000 150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117 15030 10 0000 150         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B4F85" w:rsidP="00F81CE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81CE5">
              <w:rPr>
                <w:rFonts w:ascii="Arial" w:hAnsi="Arial" w:cs="Arial"/>
                <w:bCs/>
                <w:sz w:val="20"/>
                <w:szCs w:val="20"/>
              </w:rPr>
              <w:t> 154 782</w:t>
            </w:r>
            <w:r w:rsidR="00A6263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F81CE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81CE5">
              <w:rPr>
                <w:rFonts w:ascii="Arial" w:hAnsi="Arial" w:cs="Arial"/>
                <w:bCs/>
                <w:sz w:val="20"/>
                <w:szCs w:val="20"/>
              </w:rPr>
              <w:t> 536 978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3B4F8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3B4F85">
              <w:rPr>
                <w:rFonts w:ascii="Arial" w:hAnsi="Arial" w:cs="Arial"/>
                <w:sz w:val="20"/>
                <w:szCs w:val="20"/>
              </w:rPr>
              <w:t> 644 983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1 309170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B4F8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1 309 170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335 813,00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335 813,00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81CE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794 006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81CE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794 006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81CE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794 006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81CE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312 252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A62638" w:rsidRPr="00290208" w:rsidTr="00C81425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A62638" w:rsidRPr="007706B3" w:rsidRDefault="00A62638" w:rsidP="00C81425">
            <w:pPr>
              <w:pStyle w:val="s16"/>
              <w:spacing w:before="0" w:beforeAutospacing="0" w:after="0" w:afterAutospacing="0"/>
              <w:ind w:left="83" w:right="83"/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7706B3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br/>
            </w:r>
            <w:r w:rsidRPr="007706B3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В</w:t>
            </w:r>
            <w:r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A62638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7706B3" w:rsidRDefault="00A62638" w:rsidP="00C81425">
            <w:pPr>
              <w:pStyle w:val="no-indent"/>
              <w:spacing w:before="232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706B3">
              <w:rPr>
                <w:rFonts w:ascii="Arial" w:hAnsi="Arial" w:cs="Arial"/>
                <w:color w:val="22272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A62638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62638" w:rsidRPr="00290208" w:rsidRDefault="00A62638" w:rsidP="00C8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209F4" w:rsidRPr="00290208" w:rsidRDefault="002209F4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4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F81CE5">
        <w:rPr>
          <w:rFonts w:ascii="Arial" w:hAnsi="Arial" w:cs="Arial"/>
          <w:sz w:val="20"/>
          <w:szCs w:val="20"/>
        </w:rPr>
        <w:t>21.12.2022г.№32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плановый период 2023 и 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30"/>
        <w:gridCol w:w="4394"/>
        <w:gridCol w:w="1418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4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1 415 052,00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1 396 862,00</w:t>
            </w:r>
          </w:p>
        </w:tc>
      </w:tr>
      <w:tr w:rsidR="004A7BD7" w:rsidRPr="00290208" w:rsidTr="00E21491">
        <w:trPr>
          <w:trHeight w:val="62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1 027 346,00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1 029 327,00</w:t>
            </w:r>
          </w:p>
        </w:tc>
      </w:tr>
      <w:tr w:rsidR="004A7BD7" w:rsidRPr="00290208" w:rsidTr="00E21491">
        <w:trPr>
          <w:trHeight w:val="30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47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42 474,00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44 455,00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40 856,00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42 776,00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1 361,00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471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30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469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145 028,00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   425 857,00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lastRenderedPageBreak/>
              <w:t>1 11 05025 10 0000 120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425 857,00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816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387 706,00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367 535,00</w:t>
            </w:r>
          </w:p>
        </w:tc>
      </w:tr>
      <w:tr w:rsidR="004A7BD7" w:rsidRPr="00290208" w:rsidTr="00E21491">
        <w:trPr>
          <w:trHeight w:val="653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477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828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292 158,00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268 651,00</w:t>
            </w:r>
          </w:p>
        </w:tc>
      </w:tr>
      <w:tr w:rsidR="004A7BD7" w:rsidRPr="00290208" w:rsidTr="00E21491">
        <w:trPr>
          <w:trHeight w:val="66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1200"/>
          <w:tblCellSpacing w:w="0" w:type="dxa"/>
        </w:trPr>
        <w:tc>
          <w:tcPr>
            <w:tcW w:w="2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209F4" w:rsidRPr="00290208" w:rsidRDefault="002209F4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F81CE5">
        <w:rPr>
          <w:rFonts w:ascii="Arial" w:hAnsi="Arial" w:cs="Arial"/>
          <w:sz w:val="20"/>
          <w:szCs w:val="20"/>
        </w:rPr>
        <w:t>21.1</w:t>
      </w:r>
      <w:r w:rsidR="00295558">
        <w:rPr>
          <w:rFonts w:ascii="Arial" w:hAnsi="Arial" w:cs="Arial"/>
          <w:sz w:val="20"/>
          <w:szCs w:val="20"/>
        </w:rPr>
        <w:t>2</w:t>
      </w:r>
      <w:r w:rsidR="00701678">
        <w:rPr>
          <w:rFonts w:ascii="Arial" w:hAnsi="Arial" w:cs="Arial"/>
          <w:sz w:val="20"/>
          <w:szCs w:val="20"/>
        </w:rPr>
        <w:t>.2022г.№</w:t>
      </w:r>
      <w:r w:rsidR="00F81CE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2022 год</w:t>
      </w: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290208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F81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638">
              <w:rPr>
                <w:rFonts w:ascii="Arial" w:hAnsi="Arial" w:cs="Arial"/>
                <w:sz w:val="20"/>
                <w:szCs w:val="20"/>
              </w:rPr>
              <w:t>4</w:t>
            </w:r>
            <w:r w:rsidR="00F81CE5">
              <w:rPr>
                <w:rFonts w:ascii="Arial" w:hAnsi="Arial" w:cs="Arial"/>
                <w:sz w:val="20"/>
                <w:szCs w:val="20"/>
              </w:rPr>
              <w:t> 562 187</w:t>
            </w:r>
            <w:r w:rsidR="00864ECD"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62638" w:rsidP="00F81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1CE5">
              <w:rPr>
                <w:rFonts w:ascii="Arial" w:hAnsi="Arial" w:cs="Arial"/>
                <w:sz w:val="20"/>
                <w:szCs w:val="20"/>
              </w:rPr>
              <w:t> 530 044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81CE5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64ECD" w:rsidRPr="00290208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F81CE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64ECD" w:rsidRPr="00290208" w:rsidTr="00C81425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F81CE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F81CE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864EC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64ECD" w:rsidRDefault="00864EC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64ECD" w:rsidRDefault="00F81CE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6CEF" w:rsidRDefault="004A7BB5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="000A6CEF" w:rsidRPr="003737D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4A7BB5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="00864ECD" w:rsidRPr="005D1B9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4A7BB5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Pr="003737D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64ECD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64ECD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4ECD" w:rsidRDefault="004A7BB5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Pr="003737D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753 433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B5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B5" w:rsidRPr="00290208" w:rsidRDefault="004A7BB5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B5" w:rsidRPr="00290208" w:rsidRDefault="004A7BB5" w:rsidP="002A6B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B5" w:rsidRPr="00290208" w:rsidRDefault="004A7BB5" w:rsidP="002A6B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B5" w:rsidRPr="00290208" w:rsidRDefault="004A7BB5" w:rsidP="002A6B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B5" w:rsidRPr="00290208" w:rsidRDefault="004A7BB5" w:rsidP="002A6B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B5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70 920,00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171 647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64ECD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108 720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864ECD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108 720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2108DA" w:rsidRPr="00290208" w:rsidTr="006F15A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7B1DFF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  <w:r w:rsidRPr="007B1D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2108DA" w:rsidRPr="00290208" w:rsidTr="006F15A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108DA" w:rsidRPr="00FB0C8C" w:rsidRDefault="002108DA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4A7BB5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  <w:r w:rsidR="004A7B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Pr="00290208" w:rsidRDefault="002108DA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6F1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210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377EF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2108DA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2108DA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2108DA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108DA" w:rsidRPr="00290208" w:rsidRDefault="002108DA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108DA" w:rsidRDefault="002108DA">
            <w:r w:rsidRPr="00131304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4A7BB5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28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625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2108DA" w:rsidP="004A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28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625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4A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4A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3E10AA" w:rsidP="004A7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4A7BB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 w:rsidR="002108DA"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108DA" w:rsidP="004A7BB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72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5A6A8F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DB3B7F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D5076E" w:rsidP="004A7BB5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4A7BB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="000A6CEF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0A6CE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A6CEF" w:rsidRPr="00290208" w:rsidRDefault="000A6CE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0A6CEF" w:rsidRDefault="000A6CEF" w:rsidP="004A7BB5"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4A7BB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515035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Default="00FE5BF1" w:rsidP="004A7BB5"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4A7BB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Default="00FE5BF1" w:rsidP="004A7BB5"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4A7BB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E5BF1" w:rsidRDefault="00FE5BF1" w:rsidP="004A7BB5"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4A7BB5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Pr="00192CA7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1 052 570,00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1 052 570,00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312 252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312 252,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312 252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B5" w:rsidRPr="00290208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208 157,83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 (капитальный ремонт)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208 157,83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208 157,83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445 786,13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445 786,13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Default="00EB0C6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95558" w:rsidRPr="00290208" w:rsidRDefault="0029555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№6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4A7BB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4A7BB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плановый период 2023 и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40"/>
        <w:gridCol w:w="669"/>
        <w:gridCol w:w="599"/>
        <w:gridCol w:w="1902"/>
        <w:gridCol w:w="669"/>
        <w:gridCol w:w="1473"/>
        <w:gridCol w:w="1474"/>
      </w:tblGrid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 2023 год</w:t>
            </w:r>
          </w:p>
        </w:tc>
        <w:tc>
          <w:tcPr>
            <w:tcW w:w="14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5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FE5B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FE5BF1">
              <w:rPr>
                <w:rFonts w:ascii="Arial" w:hAnsi="Arial" w:cs="Arial"/>
                <w:i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667 761,00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2110"/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78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AC7295" w:rsidRDefault="00377EF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A7BD7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FE5BF1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74 200,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4A7BB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4A7BB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Суджанского района Курской области на 2022 год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186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A7BD7" w:rsidRPr="00290208" w:rsidTr="00E21491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0A6CEF" w:rsidP="004A7BB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A7BB5">
              <w:rPr>
                <w:rFonts w:ascii="Arial" w:hAnsi="Arial" w:cs="Arial"/>
                <w:sz w:val="20"/>
                <w:szCs w:val="20"/>
              </w:rPr>
              <w:t> 562 187</w:t>
            </w:r>
            <w:r w:rsidR="00FE5BF1"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E5BF1" w:rsidP="004A7BB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A7BB5">
              <w:rPr>
                <w:rFonts w:ascii="Arial" w:hAnsi="Arial" w:cs="Arial"/>
                <w:sz w:val="20"/>
                <w:szCs w:val="20"/>
              </w:rPr>
              <w:t> 562 187</w:t>
            </w:r>
            <w:r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F35DB" w:rsidP="004A7BB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4A7BB5">
              <w:rPr>
                <w:rFonts w:ascii="Arial" w:hAnsi="Arial" w:cs="Arial"/>
                <w:iCs/>
                <w:sz w:val="20"/>
                <w:szCs w:val="20"/>
              </w:rPr>
              <w:t> 530 044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B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4A7BB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4A7BB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4A7BB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E5BF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E5BF1" w:rsidRPr="00290208" w:rsidRDefault="00FE5BF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E5BF1" w:rsidRDefault="00FE5BF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5BF1" w:rsidRDefault="00FE5BF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5BF1" w:rsidRDefault="00FE5BF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5BF1" w:rsidRDefault="004A7BB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606B98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606B98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606B98">
            <w:r>
              <w:rPr>
                <w:rFonts w:ascii="Arial" w:hAnsi="Arial" w:cs="Arial"/>
                <w:sz w:val="20"/>
                <w:szCs w:val="20"/>
              </w:rPr>
              <w:t>865 301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753 433</w:t>
            </w:r>
            <w:r w:rsidR="00AC6D81">
              <w:rPr>
                <w:rFonts w:ascii="Arial" w:hAnsi="Arial" w:cs="Arial"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06B9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6B98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06B98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606B98" w:rsidRPr="00290208" w:rsidRDefault="00606B98" w:rsidP="002A6BA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6B98" w:rsidRPr="00290208" w:rsidRDefault="00606B98" w:rsidP="002A6BA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6B98" w:rsidRPr="00290208" w:rsidRDefault="00606B98" w:rsidP="002A6BA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6B98" w:rsidRPr="00290208" w:rsidRDefault="00606B98" w:rsidP="002A6BA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6B9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70 920,00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181 647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AC6D81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AC6D81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AC6D81" w:rsidP="00606B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606B98">
              <w:rPr>
                <w:rFonts w:ascii="Arial" w:hAnsi="Arial" w:cs="Arial"/>
                <w:iCs/>
                <w:sz w:val="20"/>
                <w:szCs w:val="20"/>
              </w:rPr>
              <w:t>39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2 000,00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Default="00AC6D81" w:rsidP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D81" w:rsidRDefault="00AC6D81" w:rsidP="006F15AD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6F15A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AC7295" w:rsidRDefault="00377EF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AC6D81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AC6D81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D81" w:rsidRDefault="00AC6D81">
            <w:r w:rsidRPr="00F84CBD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  <w:r w:rsidR="00AC6D81">
              <w:rPr>
                <w:rFonts w:ascii="Arial" w:hAnsi="Arial" w:cs="Arial"/>
                <w:sz w:val="20"/>
                <w:szCs w:val="20"/>
              </w:rPr>
              <w:t> 625,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60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06B98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 625,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AC6D81" w:rsidP="0060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06B98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06B98">
            <w:r w:rsidRPr="005D3C1E">
              <w:rPr>
                <w:rFonts w:ascii="Arial" w:hAnsi="Arial" w:cs="Arial"/>
                <w:sz w:val="20"/>
                <w:szCs w:val="20"/>
              </w:rPr>
              <w:t>3</w:t>
            </w:r>
            <w:r w:rsidR="00606B98">
              <w:rPr>
                <w:rFonts w:ascii="Arial" w:hAnsi="Arial" w:cs="Arial"/>
                <w:sz w:val="20"/>
                <w:szCs w:val="20"/>
              </w:rPr>
              <w:t>72</w:t>
            </w:r>
            <w:r w:rsidRPr="005D3C1E">
              <w:rPr>
                <w:rFonts w:ascii="Arial" w:hAnsi="Arial" w:cs="Arial"/>
                <w:sz w:val="20"/>
                <w:szCs w:val="20"/>
              </w:rPr>
              <w:t xml:space="preserve"> 080,00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06B98">
            <w:r w:rsidRPr="005D3C1E">
              <w:rPr>
                <w:rFonts w:ascii="Arial" w:hAnsi="Arial" w:cs="Arial"/>
                <w:sz w:val="20"/>
                <w:szCs w:val="20"/>
              </w:rPr>
              <w:t>3</w:t>
            </w:r>
            <w:r w:rsidR="00606B98">
              <w:rPr>
                <w:rFonts w:ascii="Arial" w:hAnsi="Arial" w:cs="Arial"/>
                <w:sz w:val="20"/>
                <w:szCs w:val="20"/>
              </w:rPr>
              <w:t>72</w:t>
            </w:r>
            <w:r w:rsidRPr="005D3C1E">
              <w:rPr>
                <w:rFonts w:ascii="Arial" w:hAnsi="Arial" w:cs="Arial"/>
                <w:sz w:val="20"/>
                <w:szCs w:val="20"/>
              </w:rPr>
              <w:t xml:space="preserve"> 080,00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06B98">
            <w:r w:rsidRPr="005D3C1E">
              <w:rPr>
                <w:rFonts w:ascii="Arial" w:hAnsi="Arial" w:cs="Arial"/>
                <w:sz w:val="20"/>
                <w:szCs w:val="20"/>
              </w:rPr>
              <w:t>3</w:t>
            </w:r>
            <w:r w:rsidR="00606B98">
              <w:rPr>
                <w:rFonts w:ascii="Arial" w:hAnsi="Arial" w:cs="Arial"/>
                <w:sz w:val="20"/>
                <w:szCs w:val="20"/>
              </w:rPr>
              <w:t>72</w:t>
            </w:r>
            <w:r w:rsidRPr="005D3C1E">
              <w:rPr>
                <w:rFonts w:ascii="Arial" w:hAnsi="Arial" w:cs="Arial"/>
                <w:sz w:val="20"/>
                <w:szCs w:val="20"/>
              </w:rPr>
              <w:t xml:space="preserve"> 080,00</w:t>
            </w:r>
          </w:p>
        </w:tc>
      </w:tr>
      <w:tr w:rsidR="00AC6D81" w:rsidRPr="00290208" w:rsidTr="006F15AD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Pr="00290208" w:rsidRDefault="00AC6D81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C6D81" w:rsidRDefault="00AC6D81" w:rsidP="00606B98">
            <w:r w:rsidRPr="005D3C1E">
              <w:rPr>
                <w:rFonts w:ascii="Arial" w:hAnsi="Arial" w:cs="Arial"/>
                <w:sz w:val="20"/>
                <w:szCs w:val="20"/>
              </w:rPr>
              <w:t>3</w:t>
            </w:r>
            <w:r w:rsidR="00606B98">
              <w:rPr>
                <w:rFonts w:ascii="Arial" w:hAnsi="Arial" w:cs="Arial"/>
                <w:sz w:val="20"/>
                <w:szCs w:val="20"/>
              </w:rPr>
              <w:t>72</w:t>
            </w:r>
            <w:r w:rsidRPr="005D3C1E">
              <w:rPr>
                <w:rFonts w:ascii="Arial" w:hAnsi="Arial" w:cs="Arial"/>
                <w:sz w:val="20"/>
                <w:szCs w:val="20"/>
              </w:rPr>
              <w:t xml:space="preserve"> 080,00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rHeight w:val="369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9B4032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606B98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606B98">
              <w:rPr>
                <w:rFonts w:ascii="Arial" w:hAnsi="Arial" w:cs="Arial"/>
                <w:bCs/>
                <w:iCs/>
                <w:sz w:val="20"/>
                <w:szCs w:val="20"/>
              </w:rPr>
              <w:t> 505 529</w:t>
            </w:r>
            <w:r w:rsidR="00C81425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606B98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505 529,96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606B98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505 529,96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606B98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505 529,96</w:t>
            </w:r>
          </w:p>
        </w:tc>
      </w:tr>
      <w:tr w:rsidR="00AC6D81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C6D81" w:rsidRPr="00290208" w:rsidRDefault="00AC6D8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C6D81" w:rsidRDefault="00606B98"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505 529,96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1 052 570,00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1 052 570,00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312 252,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312 252,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312 252,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606B9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 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445 786,13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445 786,13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B0C68" w:rsidRDefault="00EB0C6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95558" w:rsidRPr="00290208" w:rsidRDefault="0029555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606B98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606B98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«Борковский сельсовет» Суджанского района Курской области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632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86"/>
        <w:gridCol w:w="590"/>
        <w:gridCol w:w="550"/>
        <w:gridCol w:w="593"/>
        <w:gridCol w:w="1669"/>
        <w:gridCol w:w="709"/>
        <w:gridCol w:w="1417"/>
        <w:gridCol w:w="1418"/>
      </w:tblGrid>
      <w:tr w:rsidR="004A7BD7" w:rsidRPr="00290208" w:rsidTr="00E21491">
        <w:trPr>
          <w:trHeight w:val="395"/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577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6F15AD">
              <w:rPr>
                <w:rFonts w:ascii="Arial" w:hAnsi="Arial" w:cs="Arial"/>
                <w:i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827A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27A08">
              <w:rPr>
                <w:rFonts w:ascii="Arial" w:hAnsi="Arial" w:cs="Arial"/>
                <w:iCs/>
                <w:sz w:val="20"/>
                <w:szCs w:val="20"/>
              </w:rPr>
              <w:t> 329 144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1 331 963,00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667 761,00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345 000,00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377EF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6F15AD" w:rsidRPr="00290208" w:rsidTr="006F15AD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Default="006F15AD">
            <w:r w:rsidRPr="00BE70EB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B73C5C" w:rsidRDefault="00B73C5C" w:rsidP="00B73C5C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B73C5C" w:rsidRDefault="00B73C5C" w:rsidP="00B73C5C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606B98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606B98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B73C5C" w:rsidRDefault="00B73C5C" w:rsidP="00B73C5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88"/>
        <w:gridCol w:w="743"/>
        <w:gridCol w:w="1489"/>
      </w:tblGrid>
      <w:tr w:rsidR="004A7BD7" w:rsidRPr="00290208" w:rsidTr="001212ED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606B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06B98">
              <w:rPr>
                <w:rFonts w:ascii="Arial" w:hAnsi="Arial" w:cs="Arial"/>
                <w:bCs/>
                <w:sz w:val="20"/>
                <w:szCs w:val="20"/>
              </w:rPr>
              <w:t> 562 187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81425" w:rsidP="00606B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06B98">
              <w:rPr>
                <w:rFonts w:ascii="Arial" w:hAnsi="Arial" w:cs="Arial"/>
                <w:bCs/>
                <w:sz w:val="20"/>
                <w:szCs w:val="20"/>
              </w:rPr>
              <w:t> 505 529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2 505 529,96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2 505 529,96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1212ED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1 052 570,00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1 052 570,00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312 252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312 252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312 252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Мероприятия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 направленные на реализацию проекта «Народный бюджет» за счет средств местного бюджета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Замена оконных блоков и дверей МКУК «Борковский ЦСДК» Суджанского района Курской област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капитальный ремонт)  за счет средств местного бюджета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208 167,83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06B9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445 786,13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06B9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445 786,13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6F15AD" w:rsidP="00606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06B98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"Борковский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области»»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B81BC5">
            <w:r>
              <w:rPr>
                <w:rFonts w:ascii="Arial" w:hAnsi="Arial" w:cs="Arial"/>
                <w:sz w:val="20"/>
                <w:szCs w:val="20"/>
              </w:rPr>
              <w:t>372 080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B81BC5">
            <w:r>
              <w:rPr>
                <w:rFonts w:ascii="Arial" w:hAnsi="Arial" w:cs="Arial"/>
                <w:sz w:val="20"/>
                <w:szCs w:val="20"/>
              </w:rPr>
              <w:t>372 080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B81BC5">
            <w:r>
              <w:rPr>
                <w:rFonts w:ascii="Arial" w:hAnsi="Arial" w:cs="Arial"/>
                <w:sz w:val="20"/>
                <w:szCs w:val="20"/>
              </w:rPr>
              <w:t>372 080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Pr="00290208" w:rsidRDefault="006F15AD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B81BC5">
            <w:r>
              <w:rPr>
                <w:rFonts w:ascii="Arial" w:hAnsi="Arial" w:cs="Arial"/>
                <w:sz w:val="20"/>
                <w:szCs w:val="20"/>
              </w:rPr>
              <w:t>372 080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  <w:p w:rsidR="00AF7E61" w:rsidRPr="0029020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81BC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B81BC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B81BC5"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6F15AD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15AD" w:rsidRDefault="006F15A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F15AD" w:rsidRDefault="00B81BC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353 996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  <w:p w:rsidR="006F15AD" w:rsidRDefault="006F15AD"/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81BC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974 021</w:t>
            </w:r>
            <w:r w:rsidR="00BC25B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81BC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974 021,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81BC5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865 301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81BC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753 433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B81BC5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1BC5" w:rsidRPr="00290208" w:rsidRDefault="00B81BC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1BC5" w:rsidRPr="00290208" w:rsidRDefault="00B81BC5" w:rsidP="002A6BA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1BC5" w:rsidRPr="00290208" w:rsidRDefault="00B81BC5" w:rsidP="002A6BA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1BC5" w:rsidRDefault="00B81BC5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70 920,00</w:t>
            </w:r>
          </w:p>
        </w:tc>
      </w:tr>
      <w:tr w:rsidR="004A7BD7" w:rsidRPr="00290208" w:rsidTr="001212ED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6F15AD" w:rsidRPr="00290208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4D5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6F15AD" w:rsidRPr="00290208" w:rsidTr="001212ED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6F15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15AD" w:rsidRPr="00290208" w:rsidRDefault="006F15A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81BC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81BC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81BC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81BC5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4A7BD7" w:rsidRPr="00290208" w:rsidTr="001212ED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6F4D5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212E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1212ED" w:rsidRPr="00290208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1212ED" w:rsidRPr="00290208" w:rsidTr="001212ED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</w:t>
            </w:r>
          </w:p>
        </w:tc>
      </w:tr>
      <w:tr w:rsidR="004A7BD7" w:rsidRPr="00290208" w:rsidTr="001212ED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377EF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1212E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212ED" w:rsidRDefault="001212ED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1212ED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1212ED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95558" w:rsidRDefault="0029555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10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классификации расходов на плановый период 2023 и 2024 год                                                                                                           </w:t>
      </w:r>
      <w:r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W w:w="10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26"/>
        <w:gridCol w:w="1585"/>
        <w:gridCol w:w="574"/>
        <w:gridCol w:w="1473"/>
        <w:gridCol w:w="144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1212E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212ED">
              <w:rPr>
                <w:rFonts w:ascii="Arial" w:hAnsi="Arial" w:cs="Arial"/>
                <w:b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1 396 862,00</w:t>
            </w:r>
          </w:p>
        </w:tc>
      </w:tr>
      <w:tr w:rsidR="004A7BD7" w:rsidRPr="00290208" w:rsidTr="00E2149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32 988,00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64 899,00</w:t>
            </w:r>
          </w:p>
        </w:tc>
      </w:tr>
      <w:tr w:rsidR="004A7BD7" w:rsidRPr="00290208" w:rsidTr="00E21491">
        <w:trPr>
          <w:trHeight w:val="1021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1212ED" w:rsidRPr="00290208" w:rsidTr="00701678">
        <w:trPr>
          <w:trHeight w:val="106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212ED" w:rsidRDefault="001212ED">
            <w:r w:rsidRPr="000E6FB5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1212ED" w:rsidRPr="00290208" w:rsidTr="00701678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2ED" w:rsidRDefault="001212E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212ED" w:rsidRDefault="001212ED">
            <w:r w:rsidRPr="000E6FB5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2ED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культуры учреждений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1136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1212E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543 555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81114E" w:rsidRDefault="00377EF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4A7BD7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4A7BD7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lastRenderedPageBreak/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ED0DAA" w:rsidRPr="00290208" w:rsidRDefault="00ED0DAA" w:rsidP="004A7BD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11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  <w:sz w:val="24"/>
          <w:szCs w:val="24"/>
        </w:rPr>
        <w:t>передаваемых</w:t>
      </w:r>
      <w:proofErr w:type="gramEnd"/>
      <w:r w:rsidRPr="00290208">
        <w:rPr>
          <w:rFonts w:ascii="Arial" w:hAnsi="Arial" w:cs="Arial"/>
          <w:b/>
          <w:sz w:val="24"/>
          <w:szCs w:val="24"/>
        </w:rPr>
        <w:t xml:space="preserve"> из бюджета муниципального образования </w:t>
      </w:r>
    </w:p>
    <w:p w:rsidR="004A7BD7" w:rsidRPr="00290208" w:rsidRDefault="004A7BD7" w:rsidP="004A7BD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>« Борковский сельсовет» в бюджет муниципального образования «Суджанский район» Курской области в 2022году</w:t>
      </w:r>
    </w:p>
    <w:p w:rsidR="004A7BD7" w:rsidRPr="00290208" w:rsidRDefault="004A7BD7" w:rsidP="004A7BD7">
      <w:pPr>
        <w:rPr>
          <w:rFonts w:ascii="Arial" w:hAnsi="Arial" w:cs="Arial"/>
        </w:rPr>
      </w:pPr>
    </w:p>
    <w:p w:rsidR="004A7BD7" w:rsidRPr="00290208" w:rsidRDefault="004A7BD7" w:rsidP="004A7BD7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4A7BD7" w:rsidRPr="00290208" w:rsidTr="00E214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2022год</w:t>
            </w:r>
          </w:p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4A7BD7" w:rsidRPr="00290208" w:rsidTr="00E21491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73731E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31E">
              <w:rPr>
                <w:rFonts w:ascii="Arial" w:hAnsi="Arial" w:cs="Arial"/>
                <w:sz w:val="20"/>
                <w:szCs w:val="20"/>
              </w:rPr>
              <w:t>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31E" w:rsidRPr="00290208" w:rsidRDefault="0073731E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56 545,00</w:t>
            </w:r>
          </w:p>
        </w:tc>
      </w:tr>
      <w:tr w:rsidR="005A52C4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2C4" w:rsidRDefault="005A52C4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2C4" w:rsidRPr="00CB5A9C" w:rsidRDefault="00CB5A9C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</w:t>
            </w:r>
            <w:r w:rsidRPr="00CB5A9C">
              <w:rPr>
                <w:rFonts w:ascii="Arial" w:hAnsi="Arial" w:cs="Arial"/>
                <w:sz w:val="20"/>
                <w:szCs w:val="20"/>
              </w:rPr>
              <w:t>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2C4" w:rsidRDefault="00CB5A9C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90 000,00</w:t>
            </w:r>
          </w:p>
        </w:tc>
      </w:tr>
      <w:tr w:rsidR="005A52C4" w:rsidRPr="00290208" w:rsidTr="00E21491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2C4" w:rsidRDefault="005A52C4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2C4" w:rsidRPr="00CB5A9C" w:rsidRDefault="00B81BC5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и</w:t>
            </w:r>
            <w:r w:rsidR="00CB5A9C" w:rsidRPr="00CB5A9C">
              <w:rPr>
                <w:rFonts w:ascii="Arial" w:hAnsi="Arial" w:cs="Arial"/>
                <w:sz w:val="20"/>
                <w:szCs w:val="20"/>
              </w:rPr>
              <w:t>ные межбюджетные трансферты на осуществление функций по ведению бюджетног</w:t>
            </w:r>
            <w:proofErr w:type="gramStart"/>
            <w:r w:rsidR="00CB5A9C" w:rsidRPr="00CB5A9C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="00CB5A9C" w:rsidRPr="00CB5A9C">
              <w:rPr>
                <w:rFonts w:ascii="Arial" w:hAnsi="Arial" w:cs="Arial"/>
                <w:sz w:val="20"/>
                <w:szCs w:val="20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2C4" w:rsidRDefault="00CB5A9C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CB5A9C" w:rsidP="00E2149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CB5A9C" w:rsidP="00E21491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  <w:r w:rsidR="0073731E">
              <w:rPr>
                <w:rFonts w:ascii="Arial" w:hAnsi="Arial" w:cs="Arial"/>
                <w:sz w:val="20"/>
                <w:szCs w:val="20"/>
              </w:rPr>
              <w:t> 192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b/>
          <w:sz w:val="28"/>
          <w:szCs w:val="28"/>
        </w:rPr>
      </w:pPr>
    </w:p>
    <w:p w:rsidR="004A7BD7" w:rsidRDefault="004A7BD7" w:rsidP="004A7BD7">
      <w:pPr>
        <w:rPr>
          <w:rFonts w:ascii="Arial" w:hAnsi="Arial" w:cs="Arial"/>
          <w:sz w:val="28"/>
          <w:szCs w:val="28"/>
        </w:rPr>
      </w:pPr>
    </w:p>
    <w:p w:rsidR="00295558" w:rsidRPr="00290208" w:rsidRDefault="00295558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rPr>
          <w:rFonts w:ascii="Arial" w:hAnsi="Arial" w:cs="Arial"/>
          <w:sz w:val="28"/>
          <w:szCs w:val="28"/>
        </w:rPr>
      </w:pP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sz w:val="24"/>
          <w:szCs w:val="24"/>
        </w:rPr>
      </w:pPr>
    </w:p>
    <w:p w:rsidR="004A7BD7" w:rsidRPr="00776C02" w:rsidRDefault="004A7BD7" w:rsidP="00776C02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12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4A7BD7" w:rsidRPr="00290208" w:rsidRDefault="004A7BD7" w:rsidP="004A7BD7">
      <w:pPr>
        <w:pStyle w:val="a7"/>
        <w:rPr>
          <w:rFonts w:ascii="Arial" w:hAnsi="Arial" w:cs="Arial"/>
          <w:b/>
          <w:sz w:val="24"/>
          <w:szCs w:val="24"/>
        </w:rPr>
      </w:pPr>
    </w:p>
    <w:p w:rsidR="004A7BD7" w:rsidRPr="00290208" w:rsidRDefault="004A7BD7" w:rsidP="004A7BD7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</w:rPr>
        <w:t>передаваемых</w:t>
      </w:r>
      <w:proofErr w:type="gramEnd"/>
      <w:r w:rsidRPr="00290208">
        <w:rPr>
          <w:rFonts w:ascii="Arial" w:hAnsi="Arial" w:cs="Arial"/>
          <w:b/>
        </w:rPr>
        <w:t xml:space="preserve"> из бюджета муниципального образования « Борковский сельсовет»  в бюджет муниципального образования «Суджанский район» Курской области  на плановый период 2023 и 2024 годы</w:t>
      </w:r>
    </w:p>
    <w:p w:rsidR="004A7BD7" w:rsidRPr="00290208" w:rsidRDefault="004A7BD7" w:rsidP="004A7BD7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4A7BD7" w:rsidRPr="00290208" w:rsidRDefault="004A7BD7" w:rsidP="004A7BD7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A7BD7" w:rsidRPr="00290208" w:rsidRDefault="004A7BD7" w:rsidP="004A7BD7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4A7BD7" w:rsidRPr="00290208" w:rsidRDefault="004A7BD7" w:rsidP="00E21491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2023год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  <w:p w:rsidR="004A7BD7" w:rsidRPr="00290208" w:rsidRDefault="004A7BD7" w:rsidP="00E21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4A7BD7" w:rsidRPr="00290208" w:rsidRDefault="004A7BD7" w:rsidP="00E21491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73731E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4A7BD7" w:rsidRPr="00290208" w:rsidRDefault="004A7BD7" w:rsidP="004A7BD7">
      <w:pPr>
        <w:rPr>
          <w:rFonts w:ascii="Arial" w:hAnsi="Arial" w:cs="Arial"/>
          <w:b/>
          <w:sz w:val="28"/>
          <w:szCs w:val="28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D0DAA" w:rsidRPr="00290208" w:rsidRDefault="00ED0DAA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76C02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sz w:val="20"/>
          <w:szCs w:val="20"/>
        </w:rPr>
        <w:t>13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4A7BD7" w:rsidRPr="00290208" w:rsidTr="00E32FA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"Борковский сельсовет" на 2022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295" w:rsidRDefault="00AC7295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BD7" w:rsidRPr="00290208" w:rsidRDefault="001212ED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3731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73731E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1212ED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4A7BD7" w:rsidRPr="00B81BC5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B81BC5">
              <w:rPr>
                <w:rFonts w:ascii="Arial" w:hAnsi="Arial" w:cs="Arial"/>
                <w:sz w:val="20"/>
                <w:szCs w:val="20"/>
              </w:rPr>
              <w:t xml:space="preserve"> в 2022году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BD7" w:rsidRPr="00290208" w:rsidTr="00E32FA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№14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внутренних заимствований муниципального образования «Борковский сельсовет» на плановый период 2023 и 2024 годов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4A7BD7" w:rsidRPr="00290208" w:rsidTr="00E2149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дств в 2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023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</w:t>
            </w:r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дств в 2</w:t>
            </w:r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024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7BD7" w:rsidRPr="00290208" w:rsidRDefault="004A7BD7" w:rsidP="00E2149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№15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21.12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2022 год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действия гарантии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году</w:t>
      </w:r>
    </w:p>
    <w:tbl>
      <w:tblPr>
        <w:tblW w:w="88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0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B0C68" w:rsidRPr="00290208" w:rsidRDefault="00EB0C6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№16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Собрания депутатов  Борковского 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Суджанского района Курской области</w:t>
      </w:r>
    </w:p>
    <w:p w:rsidR="002209F4" w:rsidRDefault="002209F4" w:rsidP="002209F4">
      <w:pPr>
        <w:spacing w:line="0" w:lineRule="atLeast"/>
        <w:ind w:left="43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«О бюджете муниципального образования «Борковский сельсовет» Суджанского района Курской области на 2022 год и на плановый период 2023 и 2024 годов» </w:t>
      </w:r>
    </w:p>
    <w:p w:rsidR="002209F4" w:rsidRDefault="002209F4" w:rsidP="002209F4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от 22.12.2021г.  №33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в редакции решения Собрания депутатов      от  </w:t>
      </w:r>
      <w:r w:rsidR="00B81BC5">
        <w:rPr>
          <w:rFonts w:ascii="Arial" w:hAnsi="Arial" w:cs="Arial"/>
          <w:sz w:val="20"/>
          <w:szCs w:val="20"/>
        </w:rPr>
        <w:t>21.1</w:t>
      </w:r>
      <w:r w:rsidR="00701678">
        <w:rPr>
          <w:rFonts w:ascii="Arial" w:hAnsi="Arial" w:cs="Arial"/>
          <w:sz w:val="20"/>
          <w:szCs w:val="20"/>
        </w:rPr>
        <w:t>.2022г.№</w:t>
      </w:r>
      <w:r w:rsidR="00B81BC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)</w:t>
      </w:r>
    </w:p>
    <w:p w:rsidR="002209F4" w:rsidRDefault="002209F4" w:rsidP="002209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гарантий Борковского сельсовета на 2023 -  2024 годы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2023-2024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rHeight w:val="255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 Борковского 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2023 - 2024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290208" w:rsidTr="00E21491">
        <w:trPr>
          <w:trHeight w:val="945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2023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7BD7" w:rsidRPr="00290208" w:rsidTr="00E21491">
        <w:trPr>
          <w:trHeight w:val="240"/>
          <w:tblCellSpacing w:w="0" w:type="dxa"/>
        </w:trPr>
        <w:tc>
          <w:tcPr>
            <w:tcW w:w="3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80817" w:rsidRPr="004A7BD7" w:rsidRDefault="00180817" w:rsidP="004A7BD7">
      <w:pPr>
        <w:rPr>
          <w:szCs w:val="56"/>
        </w:rPr>
      </w:pPr>
    </w:p>
    <w:sectPr w:rsidR="00180817" w:rsidRPr="004A7BD7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5CD"/>
    <w:rsid w:val="00037C1C"/>
    <w:rsid w:val="000774D7"/>
    <w:rsid w:val="000A6CEF"/>
    <w:rsid w:val="00103467"/>
    <w:rsid w:val="001212ED"/>
    <w:rsid w:val="00125A88"/>
    <w:rsid w:val="00167210"/>
    <w:rsid w:val="00180817"/>
    <w:rsid w:val="00183D5A"/>
    <w:rsid w:val="00194648"/>
    <w:rsid w:val="002108DA"/>
    <w:rsid w:val="002209F4"/>
    <w:rsid w:val="00283651"/>
    <w:rsid w:val="00295558"/>
    <w:rsid w:val="002A582C"/>
    <w:rsid w:val="00353ABA"/>
    <w:rsid w:val="00377EF7"/>
    <w:rsid w:val="00381A37"/>
    <w:rsid w:val="003A485A"/>
    <w:rsid w:val="003B4F85"/>
    <w:rsid w:val="003E10AA"/>
    <w:rsid w:val="004A7BB5"/>
    <w:rsid w:val="004A7BD7"/>
    <w:rsid w:val="005105A3"/>
    <w:rsid w:val="005274C0"/>
    <w:rsid w:val="00535A6F"/>
    <w:rsid w:val="00546BC2"/>
    <w:rsid w:val="005A52C4"/>
    <w:rsid w:val="005A6A8F"/>
    <w:rsid w:val="005E03EC"/>
    <w:rsid w:val="00606B98"/>
    <w:rsid w:val="00681491"/>
    <w:rsid w:val="006E4B04"/>
    <w:rsid w:val="006F15AD"/>
    <w:rsid w:val="006F4D58"/>
    <w:rsid w:val="00701678"/>
    <w:rsid w:val="007045CD"/>
    <w:rsid w:val="0073731E"/>
    <w:rsid w:val="00776C02"/>
    <w:rsid w:val="007B068B"/>
    <w:rsid w:val="007C1580"/>
    <w:rsid w:val="007F07A7"/>
    <w:rsid w:val="0080600D"/>
    <w:rsid w:val="0081114E"/>
    <w:rsid w:val="00827A08"/>
    <w:rsid w:val="00835920"/>
    <w:rsid w:val="00864ECD"/>
    <w:rsid w:val="009B4032"/>
    <w:rsid w:val="009F20CF"/>
    <w:rsid w:val="009F635F"/>
    <w:rsid w:val="00A23B86"/>
    <w:rsid w:val="00A51524"/>
    <w:rsid w:val="00A62638"/>
    <w:rsid w:val="00A75FA6"/>
    <w:rsid w:val="00AA44DE"/>
    <w:rsid w:val="00AB3B32"/>
    <w:rsid w:val="00AC6D81"/>
    <w:rsid w:val="00AC7295"/>
    <w:rsid w:val="00AF7E61"/>
    <w:rsid w:val="00B00835"/>
    <w:rsid w:val="00B10129"/>
    <w:rsid w:val="00B22F8D"/>
    <w:rsid w:val="00B73C5C"/>
    <w:rsid w:val="00B81BC5"/>
    <w:rsid w:val="00BC25B8"/>
    <w:rsid w:val="00C0685B"/>
    <w:rsid w:val="00C81425"/>
    <w:rsid w:val="00CB5A9C"/>
    <w:rsid w:val="00D235A4"/>
    <w:rsid w:val="00D44F39"/>
    <w:rsid w:val="00D5076E"/>
    <w:rsid w:val="00DB3B7F"/>
    <w:rsid w:val="00DC3844"/>
    <w:rsid w:val="00DE0495"/>
    <w:rsid w:val="00DE13B0"/>
    <w:rsid w:val="00DF35DB"/>
    <w:rsid w:val="00DF6C80"/>
    <w:rsid w:val="00E21491"/>
    <w:rsid w:val="00E32FA6"/>
    <w:rsid w:val="00EB0C68"/>
    <w:rsid w:val="00ED0DAA"/>
    <w:rsid w:val="00F81CE5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86;&#1088;&#1082;&#1086;&#1074;&#1089;&#1082;&#1080;&#1081;-&#1089;&#1077;&#1083;&#1100;&#1089;&#1086;&#1074;&#1077;&#1090;.&#1088;&#1092;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483A-6DEA-44C4-91FA-1BFEC30D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12095</Words>
  <Characters>68945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Пользователь Windows</cp:lastModifiedBy>
  <cp:revision>4</cp:revision>
  <cp:lastPrinted>2021-12-22T06:09:00Z</cp:lastPrinted>
  <dcterms:created xsi:type="dcterms:W3CDTF">2023-01-29T11:34:00Z</dcterms:created>
  <dcterms:modified xsi:type="dcterms:W3CDTF">2023-01-29T11:37:00Z</dcterms:modified>
</cp:coreProperties>
</file>