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3C4A" w:rsidRPr="00D22E01" w:rsidRDefault="00203C4A" w:rsidP="00203C4A">
      <w:pPr>
        <w:jc w:val="center"/>
        <w:rPr>
          <w:b/>
          <w:sz w:val="32"/>
          <w:szCs w:val="32"/>
        </w:rPr>
      </w:pPr>
      <w:r w:rsidRPr="00D22E01">
        <w:rPr>
          <w:b/>
          <w:sz w:val="32"/>
          <w:szCs w:val="32"/>
        </w:rPr>
        <w:t>АДМИНИСТРАЦИЯ</w:t>
      </w:r>
    </w:p>
    <w:p w:rsidR="00203C4A" w:rsidRPr="00D22E01" w:rsidRDefault="00203C4A" w:rsidP="00203C4A">
      <w:pPr>
        <w:jc w:val="center"/>
        <w:rPr>
          <w:b/>
          <w:sz w:val="32"/>
          <w:szCs w:val="32"/>
        </w:rPr>
      </w:pPr>
      <w:r w:rsidRPr="00D22E01">
        <w:rPr>
          <w:b/>
          <w:sz w:val="32"/>
          <w:szCs w:val="32"/>
        </w:rPr>
        <w:t>БОРКОВСКОГО СЕЛЬСОВЕТА</w:t>
      </w:r>
    </w:p>
    <w:p w:rsidR="00203C4A" w:rsidRPr="00D22E01" w:rsidRDefault="00203C4A" w:rsidP="00203C4A">
      <w:pPr>
        <w:jc w:val="center"/>
        <w:rPr>
          <w:b/>
          <w:sz w:val="32"/>
          <w:szCs w:val="32"/>
        </w:rPr>
      </w:pPr>
      <w:r w:rsidRPr="00D22E01">
        <w:rPr>
          <w:b/>
          <w:sz w:val="32"/>
          <w:szCs w:val="32"/>
        </w:rPr>
        <w:t>СУДЖАНСКОГО РАЙОНА</w:t>
      </w:r>
    </w:p>
    <w:p w:rsidR="00203C4A" w:rsidRPr="00D22E01" w:rsidRDefault="00203C4A" w:rsidP="00203C4A">
      <w:pPr>
        <w:jc w:val="center"/>
        <w:rPr>
          <w:b/>
          <w:sz w:val="32"/>
          <w:szCs w:val="32"/>
        </w:rPr>
      </w:pPr>
      <w:r w:rsidRPr="00D22E01">
        <w:rPr>
          <w:b/>
          <w:sz w:val="32"/>
          <w:szCs w:val="32"/>
        </w:rPr>
        <w:t>КУРСКОЙ ОБЛАСТИ</w:t>
      </w:r>
    </w:p>
    <w:p w:rsidR="00203C4A" w:rsidRPr="00D22E01" w:rsidRDefault="00203C4A" w:rsidP="00203C4A">
      <w:pPr>
        <w:pStyle w:val="5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D22E01">
        <w:rPr>
          <w:rFonts w:ascii="Arial" w:hAnsi="Arial" w:cs="Arial"/>
          <w:i w:val="0"/>
          <w:sz w:val="32"/>
          <w:szCs w:val="32"/>
        </w:rPr>
        <w:t>ПОСТАНОВЛЕНИЕ</w:t>
      </w:r>
    </w:p>
    <w:p w:rsidR="00203C4A" w:rsidRPr="00D22E01" w:rsidRDefault="00203C4A" w:rsidP="00203C4A">
      <w:pPr>
        <w:jc w:val="center"/>
      </w:pPr>
    </w:p>
    <w:p w:rsidR="00203C4A" w:rsidRPr="00D22E01" w:rsidRDefault="00203C4A" w:rsidP="00D22E01">
      <w:pPr>
        <w:jc w:val="center"/>
        <w:rPr>
          <w:b/>
          <w:bCs/>
          <w:sz w:val="32"/>
          <w:szCs w:val="32"/>
        </w:rPr>
      </w:pPr>
      <w:r w:rsidRPr="00D22E01">
        <w:rPr>
          <w:b/>
          <w:bCs/>
          <w:sz w:val="32"/>
          <w:szCs w:val="32"/>
        </w:rPr>
        <w:t xml:space="preserve">от </w:t>
      </w:r>
      <w:r w:rsidR="001A0B50">
        <w:rPr>
          <w:b/>
          <w:bCs/>
          <w:sz w:val="32"/>
          <w:szCs w:val="32"/>
        </w:rPr>
        <w:t>30.03</w:t>
      </w:r>
      <w:r w:rsidRPr="00D22E01">
        <w:rPr>
          <w:b/>
          <w:bCs/>
          <w:sz w:val="32"/>
          <w:szCs w:val="32"/>
        </w:rPr>
        <w:t xml:space="preserve">. 2023 г. № </w:t>
      </w:r>
      <w:r w:rsidR="001A0B50">
        <w:rPr>
          <w:b/>
          <w:bCs/>
          <w:sz w:val="32"/>
          <w:szCs w:val="32"/>
        </w:rPr>
        <w:t>1</w:t>
      </w:r>
      <w:r w:rsidR="00903185">
        <w:rPr>
          <w:b/>
          <w:bCs/>
          <w:sz w:val="32"/>
          <w:szCs w:val="32"/>
        </w:rPr>
        <w:t>2</w:t>
      </w:r>
      <w:r w:rsidR="00CD1418">
        <w:rPr>
          <w:b/>
          <w:bCs/>
          <w:sz w:val="32"/>
          <w:szCs w:val="32"/>
        </w:rPr>
        <w:t>-б</w:t>
      </w:r>
    </w:p>
    <w:p w:rsidR="00203C4A" w:rsidRPr="00D22E01" w:rsidRDefault="00203C4A" w:rsidP="00203C4A">
      <w:pPr>
        <w:pStyle w:val="ConsPlusCell"/>
        <w:spacing w:after="0" w:line="240" w:lineRule="auto"/>
        <w:jc w:val="center"/>
        <w:rPr>
          <w:rFonts w:ascii="Arial" w:hAnsi="Arial" w:cs="Arial"/>
          <w:b/>
          <w:bCs/>
          <w:color w:val="000080"/>
          <w:kern w:val="1"/>
          <w:sz w:val="28"/>
          <w:szCs w:val="28"/>
        </w:rPr>
      </w:pPr>
      <w:r w:rsidRPr="00D22E01">
        <w:rPr>
          <w:rFonts w:ascii="Arial" w:hAnsi="Arial" w:cs="Arial"/>
          <w:b/>
          <w:sz w:val="28"/>
          <w:szCs w:val="28"/>
        </w:rPr>
        <w:t xml:space="preserve">Об утверждении годового отчета за 2022 год, </w:t>
      </w:r>
      <w:r w:rsidRPr="00D22E01">
        <w:rPr>
          <w:rFonts w:ascii="Arial" w:hAnsi="Arial" w:cs="Arial"/>
          <w:b/>
          <w:bCs/>
          <w:sz w:val="28"/>
          <w:szCs w:val="28"/>
        </w:rPr>
        <w:t xml:space="preserve">о ходе реализации и оценке эффективности муниципальной программы Администрации Борковского сельсовета Суджанского района   </w:t>
      </w:r>
      <w:r w:rsidR="00903185">
        <w:rPr>
          <w:rFonts w:ascii="Arial" w:hAnsi="Arial" w:cs="Arial"/>
          <w:b/>
          <w:bCs/>
          <w:sz w:val="28"/>
          <w:szCs w:val="28"/>
        </w:rPr>
        <w:t xml:space="preserve">«Развитие культуры муниципального образования «Борковский сельсовет» Суджанского района Курской области на </w:t>
      </w:r>
      <w:r w:rsidR="003C3E43">
        <w:rPr>
          <w:rFonts w:ascii="Arial" w:hAnsi="Arial" w:cs="Arial"/>
          <w:b/>
          <w:bCs/>
          <w:sz w:val="28"/>
          <w:szCs w:val="28"/>
        </w:rPr>
        <w:t>2022-2024</w:t>
      </w:r>
      <w:r w:rsidR="00903185">
        <w:rPr>
          <w:rFonts w:ascii="Arial" w:hAnsi="Arial" w:cs="Arial"/>
          <w:b/>
          <w:bCs/>
          <w:sz w:val="28"/>
          <w:szCs w:val="28"/>
        </w:rPr>
        <w:t xml:space="preserve"> гг»</w:t>
      </w:r>
    </w:p>
    <w:p w:rsidR="00203C4A" w:rsidRPr="00D22E01" w:rsidRDefault="00203C4A" w:rsidP="00203C4A">
      <w:pPr>
        <w:pStyle w:val="ConsPlusCell"/>
        <w:spacing w:after="0" w:line="240" w:lineRule="auto"/>
        <w:jc w:val="center"/>
        <w:rPr>
          <w:rFonts w:ascii="Arial" w:hAnsi="Arial" w:cs="Arial"/>
          <w:bCs/>
          <w:lang w:eastAsia="en-US"/>
        </w:rPr>
      </w:pPr>
    </w:p>
    <w:p w:rsidR="00D22E01" w:rsidRPr="00D22E01" w:rsidRDefault="00203C4A" w:rsidP="00D22E01">
      <w:pPr>
        <w:spacing w:after="0" w:line="240" w:lineRule="auto"/>
        <w:ind w:firstLine="709"/>
        <w:jc w:val="both"/>
        <w:rPr>
          <w:sz w:val="22"/>
          <w:szCs w:val="22"/>
        </w:rPr>
      </w:pPr>
      <w:r w:rsidRPr="00D22E01">
        <w:rPr>
          <w:sz w:val="22"/>
          <w:szCs w:val="22"/>
        </w:rPr>
        <w:t xml:space="preserve">Рассмотрев годовой отчет за 2022 год, </w:t>
      </w:r>
      <w:r w:rsidRPr="00D22E01">
        <w:rPr>
          <w:bCs/>
          <w:sz w:val="22"/>
          <w:szCs w:val="22"/>
        </w:rPr>
        <w:t xml:space="preserve">о ходе реализации и оценке эффективности муниципальной программы Администрации Борковского сельсовета Суджанского района   </w:t>
      </w:r>
      <w:r w:rsidR="00903185">
        <w:rPr>
          <w:bCs/>
          <w:sz w:val="22"/>
          <w:szCs w:val="22"/>
        </w:rPr>
        <w:t xml:space="preserve">«Развитие культуры муниципального образования «Борковский сельсовет» Суджанского района Курской области на </w:t>
      </w:r>
      <w:r w:rsidR="003C3E43">
        <w:rPr>
          <w:bCs/>
          <w:sz w:val="22"/>
          <w:szCs w:val="22"/>
        </w:rPr>
        <w:t>2022-2024</w:t>
      </w:r>
      <w:r w:rsidR="00903185">
        <w:rPr>
          <w:bCs/>
          <w:sz w:val="22"/>
          <w:szCs w:val="22"/>
        </w:rPr>
        <w:t xml:space="preserve"> гг»</w:t>
      </w:r>
      <w:r w:rsidR="00D22E01">
        <w:rPr>
          <w:rFonts w:eastAsia="Arial"/>
          <w:bCs/>
          <w:sz w:val="22"/>
          <w:szCs w:val="22"/>
        </w:rPr>
        <w:t xml:space="preserve"> </w:t>
      </w:r>
      <w:r w:rsidR="00D22E01" w:rsidRPr="00D22E01">
        <w:rPr>
          <w:sz w:val="22"/>
          <w:szCs w:val="22"/>
        </w:rPr>
        <w:t>Администрация Борковского сельсовета Суджанского района Курской области постановляет:</w:t>
      </w:r>
    </w:p>
    <w:p w:rsidR="00203C4A" w:rsidRPr="00D22E01" w:rsidRDefault="00203C4A" w:rsidP="00D22E01">
      <w:pPr>
        <w:pStyle w:val="ConsPlusCell"/>
        <w:spacing w:after="0" w:line="240" w:lineRule="auto"/>
        <w:ind w:firstLine="709"/>
        <w:rPr>
          <w:rFonts w:ascii="Arial" w:eastAsia="Arial" w:hAnsi="Arial" w:cs="Arial"/>
          <w:bCs/>
          <w:sz w:val="22"/>
          <w:szCs w:val="22"/>
        </w:rPr>
      </w:pPr>
      <w:r w:rsidRPr="00D22E01">
        <w:rPr>
          <w:rFonts w:ascii="Arial" w:hAnsi="Arial" w:cs="Arial"/>
          <w:sz w:val="22"/>
          <w:szCs w:val="22"/>
        </w:rPr>
        <w:t xml:space="preserve">1. Утвердить годовой отчет за 2022 год, </w:t>
      </w:r>
      <w:r w:rsidRPr="00D22E01">
        <w:rPr>
          <w:rFonts w:ascii="Arial" w:hAnsi="Arial" w:cs="Arial"/>
          <w:bCs/>
          <w:sz w:val="22"/>
          <w:szCs w:val="22"/>
        </w:rPr>
        <w:t xml:space="preserve">о ходе реализации и оценке эффективности муниципальной программы Администрации Борковского сельсовета Суджанского района   </w:t>
      </w:r>
      <w:r w:rsidR="00903185">
        <w:rPr>
          <w:rFonts w:ascii="Arial" w:hAnsi="Arial" w:cs="Arial"/>
          <w:bCs/>
          <w:sz w:val="22"/>
          <w:szCs w:val="22"/>
        </w:rPr>
        <w:t xml:space="preserve">«Развитие культуры муниципального образования «Борковский сельсовет» Суджанского района Курской области на </w:t>
      </w:r>
      <w:r w:rsidR="003C3E43">
        <w:rPr>
          <w:rFonts w:ascii="Arial" w:hAnsi="Arial" w:cs="Arial"/>
          <w:bCs/>
          <w:sz w:val="22"/>
          <w:szCs w:val="22"/>
        </w:rPr>
        <w:t>2022-2024</w:t>
      </w:r>
      <w:r w:rsidR="00903185">
        <w:rPr>
          <w:rFonts w:ascii="Arial" w:hAnsi="Arial" w:cs="Arial"/>
          <w:bCs/>
          <w:sz w:val="22"/>
          <w:szCs w:val="22"/>
        </w:rPr>
        <w:t xml:space="preserve"> гг»</w:t>
      </w:r>
    </w:p>
    <w:p w:rsidR="00203C4A" w:rsidRPr="00D22E01" w:rsidRDefault="00203C4A" w:rsidP="00D22E01">
      <w:pPr>
        <w:spacing w:after="0" w:line="240" w:lineRule="auto"/>
        <w:ind w:firstLine="709"/>
        <w:rPr>
          <w:sz w:val="22"/>
          <w:szCs w:val="22"/>
        </w:rPr>
      </w:pPr>
      <w:r w:rsidRPr="00D22E01">
        <w:rPr>
          <w:sz w:val="22"/>
          <w:szCs w:val="22"/>
        </w:rPr>
        <w:t xml:space="preserve">2. Утвердить </w:t>
      </w:r>
      <w:r w:rsidR="00D22E01" w:rsidRPr="00D22E01">
        <w:rPr>
          <w:sz w:val="22"/>
          <w:szCs w:val="22"/>
        </w:rPr>
        <w:t>расходы</w:t>
      </w:r>
      <w:r w:rsidRPr="00D22E01">
        <w:rPr>
          <w:sz w:val="22"/>
          <w:szCs w:val="22"/>
        </w:rPr>
        <w:t xml:space="preserve"> по муниципальной программе </w:t>
      </w:r>
      <w:r w:rsidR="00903185">
        <w:rPr>
          <w:color w:val="000000"/>
          <w:kern w:val="1"/>
          <w:sz w:val="22"/>
          <w:szCs w:val="22"/>
        </w:rPr>
        <w:t xml:space="preserve">«Развитие культуры муниципального образования «Борковский сельсовет» Суджанского района Курской области на </w:t>
      </w:r>
      <w:r w:rsidR="003C3E43">
        <w:rPr>
          <w:color w:val="000000"/>
          <w:kern w:val="1"/>
          <w:sz w:val="22"/>
          <w:szCs w:val="22"/>
        </w:rPr>
        <w:t>2022-2024</w:t>
      </w:r>
      <w:r w:rsidR="00903185">
        <w:rPr>
          <w:color w:val="000000"/>
          <w:kern w:val="1"/>
          <w:sz w:val="22"/>
          <w:szCs w:val="22"/>
        </w:rPr>
        <w:t xml:space="preserve"> гг»</w:t>
      </w:r>
      <w:r w:rsidR="00D22E01" w:rsidRPr="00D22E01">
        <w:rPr>
          <w:color w:val="000000"/>
          <w:kern w:val="1"/>
          <w:sz w:val="22"/>
          <w:szCs w:val="22"/>
        </w:rPr>
        <w:t xml:space="preserve"> в сумме       </w:t>
      </w:r>
      <w:r w:rsidR="00FB40F8" w:rsidRPr="00FB40F8">
        <w:t>2 436, 718</w:t>
      </w:r>
      <w:r w:rsidR="00FB40F8">
        <w:rPr>
          <w:sz w:val="18"/>
          <w:szCs w:val="18"/>
        </w:rPr>
        <w:t xml:space="preserve"> 1</w:t>
      </w:r>
      <w:r w:rsidR="00D22E01" w:rsidRPr="00D22E01">
        <w:rPr>
          <w:iCs/>
          <w:sz w:val="22"/>
          <w:szCs w:val="22"/>
        </w:rPr>
        <w:t>тыс</w:t>
      </w:r>
      <w:proofErr w:type="gramStart"/>
      <w:r w:rsidR="00D22E01" w:rsidRPr="00D22E01">
        <w:rPr>
          <w:iCs/>
          <w:sz w:val="22"/>
          <w:szCs w:val="22"/>
        </w:rPr>
        <w:t>.р</w:t>
      </w:r>
      <w:proofErr w:type="gramEnd"/>
      <w:r w:rsidR="00D22E01" w:rsidRPr="00D22E01">
        <w:rPr>
          <w:iCs/>
          <w:sz w:val="22"/>
          <w:szCs w:val="22"/>
        </w:rPr>
        <w:t>уб.</w:t>
      </w:r>
      <w:r w:rsidR="00D22E01" w:rsidRPr="00D22E01">
        <w:rPr>
          <w:color w:val="000000"/>
          <w:kern w:val="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D22E01" w:rsidRPr="00D22E01">
        <w:rPr>
          <w:bCs/>
          <w:color w:val="000000"/>
          <w:kern w:val="1"/>
          <w:sz w:val="22"/>
          <w:szCs w:val="22"/>
        </w:rPr>
        <w:t xml:space="preserve"> </w:t>
      </w:r>
    </w:p>
    <w:p w:rsidR="00203C4A" w:rsidRPr="00D22E01" w:rsidRDefault="00D22E01" w:rsidP="00D22E01">
      <w:pPr>
        <w:pStyle w:val="ConsPlusCell"/>
        <w:spacing w:after="0" w:line="240" w:lineRule="auto"/>
        <w:ind w:firstLine="709"/>
        <w:rPr>
          <w:rFonts w:ascii="Arial" w:eastAsia="Arial" w:hAnsi="Arial" w:cs="Arial"/>
          <w:bCs/>
          <w:sz w:val="22"/>
          <w:szCs w:val="22"/>
        </w:rPr>
      </w:pPr>
      <w:r w:rsidRPr="00D22E01">
        <w:rPr>
          <w:rFonts w:ascii="Arial" w:hAnsi="Arial" w:cs="Arial"/>
          <w:sz w:val="22"/>
          <w:szCs w:val="22"/>
        </w:rPr>
        <w:t>3</w:t>
      </w:r>
      <w:r w:rsidR="00203C4A" w:rsidRPr="00D22E01">
        <w:rPr>
          <w:rFonts w:ascii="Arial" w:hAnsi="Arial" w:cs="Arial"/>
          <w:sz w:val="22"/>
          <w:szCs w:val="22"/>
        </w:rPr>
        <w:t xml:space="preserve"> </w:t>
      </w:r>
      <w:r w:rsidRPr="00D22E01">
        <w:rPr>
          <w:rFonts w:ascii="Arial" w:hAnsi="Arial" w:cs="Arial"/>
          <w:sz w:val="22"/>
          <w:szCs w:val="22"/>
        </w:rPr>
        <w:t xml:space="preserve"> </w:t>
      </w:r>
      <w:r w:rsidR="00203C4A" w:rsidRPr="00D22E01">
        <w:rPr>
          <w:rFonts w:ascii="Arial" w:hAnsi="Arial" w:cs="Arial"/>
          <w:sz w:val="22"/>
          <w:szCs w:val="22"/>
        </w:rPr>
        <w:t xml:space="preserve">Годовой отчет </w:t>
      </w:r>
      <w:r w:rsidRPr="00D22E01">
        <w:rPr>
          <w:rFonts w:ascii="Arial" w:hAnsi="Arial" w:cs="Arial"/>
          <w:sz w:val="22"/>
          <w:szCs w:val="22"/>
        </w:rPr>
        <w:t xml:space="preserve">за 2022 год, </w:t>
      </w:r>
      <w:r w:rsidRPr="00D22E01">
        <w:rPr>
          <w:rFonts w:ascii="Arial" w:hAnsi="Arial" w:cs="Arial"/>
          <w:bCs/>
          <w:sz w:val="22"/>
          <w:szCs w:val="22"/>
        </w:rPr>
        <w:t xml:space="preserve">о ходе реализации и оценке эффективности муниципальной программы Администрации Борковского сельсовета Суджанского района   </w:t>
      </w:r>
      <w:r w:rsidR="00903185">
        <w:rPr>
          <w:rFonts w:ascii="Arial" w:hAnsi="Arial" w:cs="Arial"/>
          <w:bCs/>
          <w:sz w:val="22"/>
          <w:szCs w:val="22"/>
        </w:rPr>
        <w:t xml:space="preserve">«Развитие культуры муниципального образования «Борковский сельсовет» Суджанского района Курской области на </w:t>
      </w:r>
      <w:r w:rsidR="003C3E43">
        <w:rPr>
          <w:rFonts w:ascii="Arial" w:hAnsi="Arial" w:cs="Arial"/>
          <w:bCs/>
          <w:sz w:val="22"/>
          <w:szCs w:val="22"/>
        </w:rPr>
        <w:t>2022-2024</w:t>
      </w:r>
      <w:r w:rsidR="00903185">
        <w:rPr>
          <w:rFonts w:ascii="Arial" w:hAnsi="Arial" w:cs="Arial"/>
          <w:bCs/>
          <w:sz w:val="22"/>
          <w:szCs w:val="22"/>
        </w:rPr>
        <w:t xml:space="preserve"> гг»</w:t>
      </w:r>
      <w:r w:rsidRPr="00D22E01">
        <w:rPr>
          <w:rFonts w:ascii="Arial" w:eastAsia="Arial" w:hAnsi="Arial" w:cs="Arial"/>
          <w:bCs/>
          <w:sz w:val="22"/>
          <w:szCs w:val="22"/>
        </w:rPr>
        <w:t xml:space="preserve"> </w:t>
      </w:r>
      <w:r w:rsidR="00203C4A" w:rsidRPr="00D22E01">
        <w:rPr>
          <w:rFonts w:ascii="Arial" w:hAnsi="Arial" w:cs="Arial"/>
          <w:sz w:val="22"/>
          <w:szCs w:val="22"/>
        </w:rPr>
        <w:t>опубликовать на официальном сайте Администрации Борковского сельсовета Суджанского района Курской области в сети «Интернет».</w:t>
      </w:r>
    </w:p>
    <w:p w:rsidR="00203C4A" w:rsidRPr="00D22E01" w:rsidRDefault="00D22E01" w:rsidP="00D22E01">
      <w:pPr>
        <w:spacing w:after="0" w:line="240" w:lineRule="auto"/>
        <w:ind w:firstLine="709"/>
        <w:jc w:val="both"/>
        <w:rPr>
          <w:bCs/>
          <w:sz w:val="22"/>
          <w:szCs w:val="22"/>
        </w:rPr>
      </w:pPr>
      <w:r w:rsidRPr="00D22E01">
        <w:rPr>
          <w:sz w:val="22"/>
          <w:szCs w:val="22"/>
        </w:rPr>
        <w:t>4</w:t>
      </w:r>
      <w:r w:rsidR="00203C4A" w:rsidRPr="00D22E01">
        <w:rPr>
          <w:sz w:val="22"/>
          <w:szCs w:val="22"/>
        </w:rPr>
        <w:t xml:space="preserve">. </w:t>
      </w:r>
      <w:proofErr w:type="gramStart"/>
      <w:r w:rsidR="00203C4A" w:rsidRPr="00D22E01">
        <w:rPr>
          <w:sz w:val="22"/>
          <w:szCs w:val="22"/>
        </w:rPr>
        <w:t>Контроль за</w:t>
      </w:r>
      <w:proofErr w:type="gramEnd"/>
      <w:r w:rsidR="00203C4A" w:rsidRPr="00D22E01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203C4A" w:rsidRPr="00D22E01" w:rsidRDefault="00D22E01" w:rsidP="00D22E0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2"/>
          <w:szCs w:val="22"/>
        </w:rPr>
      </w:pPr>
      <w:r w:rsidRPr="00D22E01">
        <w:rPr>
          <w:sz w:val="22"/>
          <w:szCs w:val="22"/>
        </w:rPr>
        <w:t>5</w:t>
      </w:r>
      <w:r w:rsidR="00203C4A" w:rsidRPr="00D22E01">
        <w:rPr>
          <w:sz w:val="22"/>
          <w:szCs w:val="22"/>
        </w:rPr>
        <w:t>. Постановление вступает в силу со дня его подписания.</w:t>
      </w:r>
    </w:p>
    <w:p w:rsidR="00203C4A" w:rsidRDefault="00203C4A" w:rsidP="00D22E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sz w:val="22"/>
          <w:szCs w:val="22"/>
        </w:rPr>
      </w:pPr>
    </w:p>
    <w:p w:rsidR="00D22E01" w:rsidRDefault="00D22E01" w:rsidP="00D22E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sz w:val="22"/>
          <w:szCs w:val="22"/>
        </w:rPr>
      </w:pPr>
    </w:p>
    <w:p w:rsidR="00D22E01" w:rsidRPr="00D22E01" w:rsidRDefault="00D22E01" w:rsidP="00D22E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sz w:val="22"/>
          <w:szCs w:val="22"/>
        </w:rPr>
      </w:pPr>
    </w:p>
    <w:p w:rsidR="00203C4A" w:rsidRPr="00D22E01" w:rsidRDefault="00203C4A" w:rsidP="00D22E01">
      <w:pPr>
        <w:tabs>
          <w:tab w:val="right" w:pos="91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D22E01">
        <w:rPr>
          <w:sz w:val="22"/>
          <w:szCs w:val="22"/>
        </w:rPr>
        <w:t>Глава Борковского сельсовета                                          П.И.Беляев</w:t>
      </w:r>
    </w:p>
    <w:p w:rsidR="00203C4A" w:rsidRDefault="00203C4A" w:rsidP="00200DAB">
      <w:pPr>
        <w:tabs>
          <w:tab w:val="left" w:pos="3900"/>
        </w:tabs>
        <w:spacing w:after="0" w:line="240" w:lineRule="auto"/>
        <w:jc w:val="right"/>
        <w:rPr>
          <w:sz w:val="26"/>
          <w:szCs w:val="26"/>
        </w:rPr>
      </w:pPr>
    </w:p>
    <w:p w:rsidR="00D22E01" w:rsidRDefault="00D22E01" w:rsidP="00200DAB">
      <w:pPr>
        <w:tabs>
          <w:tab w:val="left" w:pos="3900"/>
        </w:tabs>
        <w:spacing w:after="0" w:line="240" w:lineRule="auto"/>
        <w:jc w:val="right"/>
        <w:rPr>
          <w:sz w:val="26"/>
          <w:szCs w:val="26"/>
        </w:rPr>
      </w:pPr>
    </w:p>
    <w:p w:rsidR="00D22E01" w:rsidRDefault="00D22E01" w:rsidP="00200DAB">
      <w:pPr>
        <w:tabs>
          <w:tab w:val="left" w:pos="3900"/>
        </w:tabs>
        <w:spacing w:after="0" w:line="240" w:lineRule="auto"/>
        <w:jc w:val="right"/>
        <w:rPr>
          <w:sz w:val="26"/>
          <w:szCs w:val="26"/>
        </w:rPr>
      </w:pPr>
    </w:p>
    <w:p w:rsidR="00FB40F8" w:rsidRDefault="00FB40F8" w:rsidP="00200DAB">
      <w:pPr>
        <w:tabs>
          <w:tab w:val="left" w:pos="3900"/>
        </w:tabs>
        <w:spacing w:after="0" w:line="240" w:lineRule="auto"/>
        <w:jc w:val="right"/>
        <w:rPr>
          <w:sz w:val="26"/>
          <w:szCs w:val="26"/>
        </w:rPr>
      </w:pPr>
    </w:p>
    <w:p w:rsidR="00FB40F8" w:rsidRDefault="00FB40F8" w:rsidP="00200DAB">
      <w:pPr>
        <w:tabs>
          <w:tab w:val="left" w:pos="3900"/>
        </w:tabs>
        <w:spacing w:after="0" w:line="240" w:lineRule="auto"/>
        <w:jc w:val="right"/>
        <w:rPr>
          <w:sz w:val="26"/>
          <w:szCs w:val="26"/>
        </w:rPr>
      </w:pPr>
    </w:p>
    <w:p w:rsidR="00FB40F8" w:rsidRDefault="00FB40F8" w:rsidP="00200DAB">
      <w:pPr>
        <w:tabs>
          <w:tab w:val="left" w:pos="3900"/>
        </w:tabs>
        <w:spacing w:after="0" w:line="240" w:lineRule="auto"/>
        <w:jc w:val="right"/>
        <w:rPr>
          <w:sz w:val="26"/>
          <w:szCs w:val="26"/>
        </w:rPr>
      </w:pPr>
    </w:p>
    <w:p w:rsidR="00D22E01" w:rsidRDefault="00D22E01" w:rsidP="00200DAB">
      <w:pPr>
        <w:tabs>
          <w:tab w:val="left" w:pos="3900"/>
        </w:tabs>
        <w:spacing w:after="0" w:line="240" w:lineRule="auto"/>
        <w:jc w:val="right"/>
        <w:rPr>
          <w:sz w:val="26"/>
          <w:szCs w:val="26"/>
        </w:rPr>
      </w:pPr>
    </w:p>
    <w:p w:rsidR="00D22E01" w:rsidRDefault="00D22E01" w:rsidP="00200DAB">
      <w:pPr>
        <w:tabs>
          <w:tab w:val="left" w:pos="3900"/>
        </w:tabs>
        <w:spacing w:after="0" w:line="240" w:lineRule="auto"/>
        <w:jc w:val="right"/>
        <w:rPr>
          <w:sz w:val="26"/>
          <w:szCs w:val="26"/>
        </w:rPr>
      </w:pPr>
    </w:p>
    <w:p w:rsidR="00BB1248" w:rsidRPr="00D22E01" w:rsidRDefault="00BB1248" w:rsidP="00200DAB">
      <w:pPr>
        <w:tabs>
          <w:tab w:val="left" w:pos="3900"/>
        </w:tabs>
        <w:spacing w:after="0" w:line="240" w:lineRule="auto"/>
        <w:jc w:val="right"/>
        <w:rPr>
          <w:sz w:val="26"/>
          <w:szCs w:val="26"/>
        </w:rPr>
      </w:pPr>
      <w:proofErr w:type="gramStart"/>
      <w:r w:rsidRPr="00D22E01">
        <w:rPr>
          <w:sz w:val="26"/>
          <w:szCs w:val="26"/>
        </w:rPr>
        <w:lastRenderedPageBreak/>
        <w:t>Утвержден</w:t>
      </w:r>
      <w:proofErr w:type="gramEnd"/>
      <w:r w:rsidRPr="00D22E01">
        <w:rPr>
          <w:sz w:val="26"/>
          <w:szCs w:val="26"/>
        </w:rPr>
        <w:t xml:space="preserve">                                                                                                                        постановлением Администрации                                                                                          </w:t>
      </w:r>
      <w:r w:rsidR="009D4907" w:rsidRPr="00D22E01">
        <w:rPr>
          <w:sz w:val="26"/>
          <w:szCs w:val="26"/>
        </w:rPr>
        <w:t>Борк</w:t>
      </w:r>
      <w:r w:rsidR="00601D5A" w:rsidRPr="00D22E01">
        <w:rPr>
          <w:sz w:val="26"/>
          <w:szCs w:val="26"/>
        </w:rPr>
        <w:t>овского</w:t>
      </w:r>
      <w:r w:rsidRPr="00D22E01">
        <w:rPr>
          <w:sz w:val="26"/>
          <w:szCs w:val="26"/>
        </w:rPr>
        <w:t xml:space="preserve"> сельсовета                                                                                              </w:t>
      </w:r>
      <w:r w:rsidR="00C86454" w:rsidRPr="00D22E01">
        <w:rPr>
          <w:sz w:val="26"/>
          <w:szCs w:val="26"/>
        </w:rPr>
        <w:t>Суджанского</w:t>
      </w:r>
      <w:r w:rsidRPr="00D22E01">
        <w:rPr>
          <w:sz w:val="26"/>
          <w:szCs w:val="26"/>
        </w:rPr>
        <w:t xml:space="preserve"> района                                                                                                                             </w:t>
      </w:r>
      <w:r w:rsidR="00B80D8D" w:rsidRPr="00D22E01">
        <w:rPr>
          <w:color w:val="1C1C1C"/>
          <w:sz w:val="26"/>
          <w:szCs w:val="26"/>
        </w:rPr>
        <w:t xml:space="preserve">от </w:t>
      </w:r>
      <w:r w:rsidR="00CD1418">
        <w:rPr>
          <w:sz w:val="26"/>
          <w:szCs w:val="26"/>
        </w:rPr>
        <w:t>30.03</w:t>
      </w:r>
      <w:r w:rsidRPr="00D22E01">
        <w:rPr>
          <w:sz w:val="26"/>
          <w:szCs w:val="26"/>
        </w:rPr>
        <w:t xml:space="preserve">.2023 № </w:t>
      </w:r>
      <w:r w:rsidR="00CD1418">
        <w:rPr>
          <w:sz w:val="26"/>
          <w:szCs w:val="26"/>
        </w:rPr>
        <w:t>12-б</w:t>
      </w:r>
    </w:p>
    <w:p w:rsidR="00BB1248" w:rsidRPr="00D22E01" w:rsidRDefault="00BB1248" w:rsidP="00200DAB">
      <w:pPr>
        <w:tabs>
          <w:tab w:val="left" w:pos="3900"/>
        </w:tabs>
        <w:spacing w:after="0" w:line="240" w:lineRule="auto"/>
        <w:jc w:val="right"/>
        <w:rPr>
          <w:sz w:val="26"/>
          <w:szCs w:val="26"/>
        </w:rPr>
      </w:pPr>
    </w:p>
    <w:p w:rsidR="00BB1248" w:rsidRPr="00D22E01" w:rsidRDefault="00BB1248" w:rsidP="00200DAB">
      <w:pPr>
        <w:tabs>
          <w:tab w:val="left" w:pos="3900"/>
        </w:tabs>
        <w:spacing w:after="0" w:line="240" w:lineRule="auto"/>
        <w:jc w:val="right"/>
        <w:rPr>
          <w:sz w:val="26"/>
          <w:szCs w:val="26"/>
        </w:rPr>
      </w:pPr>
    </w:p>
    <w:p w:rsidR="00BB1248" w:rsidRPr="00D22E01" w:rsidRDefault="00BB1248" w:rsidP="00200DAB">
      <w:pPr>
        <w:tabs>
          <w:tab w:val="left" w:pos="390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D22E01">
        <w:rPr>
          <w:b/>
          <w:bCs/>
          <w:sz w:val="36"/>
          <w:szCs w:val="36"/>
        </w:rPr>
        <w:t>ГО</w:t>
      </w:r>
      <w:r w:rsidRPr="00D22E01">
        <w:rPr>
          <w:b/>
          <w:bCs/>
          <w:color w:val="333333"/>
          <w:sz w:val="36"/>
          <w:szCs w:val="36"/>
        </w:rPr>
        <w:t>ДОВОЙ ОТЧЕТ</w:t>
      </w:r>
    </w:p>
    <w:p w:rsidR="00BB1248" w:rsidRPr="00D22E01" w:rsidRDefault="00BB1248" w:rsidP="00200DAB">
      <w:pPr>
        <w:pStyle w:val="ConsPlusCell"/>
        <w:spacing w:after="0" w:line="240" w:lineRule="auto"/>
        <w:jc w:val="center"/>
        <w:rPr>
          <w:rFonts w:ascii="Arial" w:hAnsi="Arial" w:cs="Arial"/>
          <w:b/>
          <w:bCs/>
          <w:color w:val="000080"/>
          <w:kern w:val="1"/>
          <w:sz w:val="28"/>
          <w:szCs w:val="28"/>
        </w:rPr>
      </w:pPr>
      <w:r w:rsidRPr="00D22E01">
        <w:rPr>
          <w:rFonts w:ascii="Arial" w:hAnsi="Arial" w:cs="Arial"/>
          <w:b/>
          <w:bCs/>
          <w:sz w:val="28"/>
          <w:szCs w:val="28"/>
        </w:rPr>
        <w:t xml:space="preserve">О ходе реализации и оценке эффективности муниципальной программы Администрации </w:t>
      </w:r>
      <w:r w:rsidR="009D4907" w:rsidRPr="00D22E01">
        <w:rPr>
          <w:rFonts w:ascii="Arial" w:hAnsi="Arial" w:cs="Arial"/>
          <w:b/>
          <w:bCs/>
          <w:sz w:val="28"/>
          <w:szCs w:val="28"/>
        </w:rPr>
        <w:t>Борк</w:t>
      </w:r>
      <w:r w:rsidR="00601D5A" w:rsidRPr="00D22E01">
        <w:rPr>
          <w:rFonts w:ascii="Arial" w:hAnsi="Arial" w:cs="Arial"/>
          <w:b/>
          <w:bCs/>
          <w:sz w:val="28"/>
          <w:szCs w:val="28"/>
        </w:rPr>
        <w:t>овского</w:t>
      </w:r>
      <w:r w:rsidRPr="00D22E01"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r w:rsidR="00C86454" w:rsidRPr="00D22E01">
        <w:rPr>
          <w:rFonts w:ascii="Arial" w:hAnsi="Arial" w:cs="Arial"/>
          <w:b/>
          <w:bCs/>
          <w:sz w:val="28"/>
          <w:szCs w:val="28"/>
        </w:rPr>
        <w:t>Суджанского</w:t>
      </w:r>
      <w:r w:rsidRPr="00D22E01">
        <w:rPr>
          <w:rFonts w:ascii="Arial" w:hAnsi="Arial" w:cs="Arial"/>
          <w:b/>
          <w:bCs/>
          <w:sz w:val="28"/>
          <w:szCs w:val="28"/>
        </w:rPr>
        <w:t xml:space="preserve"> района   </w:t>
      </w:r>
      <w:r w:rsidR="00903185">
        <w:rPr>
          <w:rFonts w:ascii="Arial" w:hAnsi="Arial" w:cs="Arial"/>
          <w:b/>
          <w:bCs/>
          <w:sz w:val="28"/>
          <w:szCs w:val="28"/>
        </w:rPr>
        <w:t xml:space="preserve">«Развитие культуры муниципального образования «Борковский сельсовет» Суджанского района Курской области на </w:t>
      </w:r>
      <w:r w:rsidR="003C3E43">
        <w:rPr>
          <w:rFonts w:ascii="Arial" w:hAnsi="Arial" w:cs="Arial"/>
          <w:b/>
          <w:bCs/>
          <w:sz w:val="28"/>
          <w:szCs w:val="28"/>
        </w:rPr>
        <w:t>2022-2024</w:t>
      </w:r>
      <w:r w:rsidR="00903185">
        <w:rPr>
          <w:rFonts w:ascii="Arial" w:hAnsi="Arial" w:cs="Arial"/>
          <w:b/>
          <w:bCs/>
          <w:sz w:val="28"/>
          <w:szCs w:val="28"/>
        </w:rPr>
        <w:t xml:space="preserve"> гг»</w:t>
      </w:r>
      <w:bookmarkStart w:id="0" w:name="bookmark32"/>
      <w:bookmarkEnd w:id="0"/>
    </w:p>
    <w:p w:rsidR="00BB1248" w:rsidRPr="00D22E01" w:rsidRDefault="00BB1248" w:rsidP="00200DAB">
      <w:pPr>
        <w:shd w:val="clear" w:color="auto" w:fill="FFFFFF"/>
        <w:spacing w:after="0" w:line="240" w:lineRule="auto"/>
        <w:jc w:val="center"/>
        <w:rPr>
          <w:b/>
          <w:bCs/>
          <w:color w:val="000080"/>
          <w:kern w:val="1"/>
          <w:sz w:val="28"/>
          <w:szCs w:val="28"/>
        </w:rPr>
      </w:pPr>
    </w:p>
    <w:p w:rsidR="00BB1248" w:rsidRPr="00D22E01" w:rsidRDefault="00BB1248" w:rsidP="00200DAB">
      <w:pPr>
        <w:shd w:val="clear" w:color="auto" w:fill="FFFFFF"/>
        <w:spacing w:after="0" w:line="240" w:lineRule="auto"/>
        <w:rPr>
          <w:color w:val="333333"/>
          <w:sz w:val="28"/>
          <w:szCs w:val="28"/>
        </w:rPr>
      </w:pPr>
    </w:p>
    <w:p w:rsidR="00BB1248" w:rsidRPr="00D22E01" w:rsidRDefault="00BB1248" w:rsidP="00200DAB">
      <w:pPr>
        <w:shd w:val="clear" w:color="auto" w:fill="FFFFFF"/>
        <w:spacing w:after="0" w:line="240" w:lineRule="auto"/>
        <w:rPr>
          <w:color w:val="333333"/>
          <w:sz w:val="28"/>
          <w:szCs w:val="28"/>
        </w:rPr>
      </w:pPr>
    </w:p>
    <w:p w:rsidR="00BB1248" w:rsidRPr="00D22E01" w:rsidRDefault="00BB1248" w:rsidP="00200DAB">
      <w:pPr>
        <w:suppressAutoHyphens w:val="0"/>
        <w:spacing w:after="0" w:line="240" w:lineRule="auto"/>
        <w:rPr>
          <w:sz w:val="28"/>
          <w:szCs w:val="28"/>
        </w:rPr>
      </w:pPr>
      <w:r w:rsidRPr="00D22E01">
        <w:rPr>
          <w:b/>
          <w:bCs/>
          <w:color w:val="333333"/>
          <w:sz w:val="28"/>
          <w:szCs w:val="28"/>
        </w:rPr>
        <w:t>Ответственный исполнитель:</w:t>
      </w:r>
      <w:r w:rsidRPr="00D22E01">
        <w:rPr>
          <w:color w:val="333333"/>
          <w:sz w:val="28"/>
          <w:szCs w:val="28"/>
        </w:rPr>
        <w:t xml:space="preserve"> </w:t>
      </w:r>
    </w:p>
    <w:p w:rsidR="00BB1248" w:rsidRPr="00D22E01" w:rsidRDefault="00BB1248" w:rsidP="00200DAB">
      <w:pPr>
        <w:spacing w:after="0" w:line="240" w:lineRule="auto"/>
        <w:rPr>
          <w:sz w:val="28"/>
          <w:szCs w:val="28"/>
        </w:rPr>
      </w:pPr>
      <w:r w:rsidRPr="00D22E01">
        <w:rPr>
          <w:sz w:val="28"/>
          <w:szCs w:val="28"/>
        </w:rPr>
        <w:t xml:space="preserve">Администрация </w:t>
      </w:r>
      <w:r w:rsidR="009D4907" w:rsidRPr="00D22E01">
        <w:rPr>
          <w:sz w:val="28"/>
          <w:szCs w:val="28"/>
        </w:rPr>
        <w:t>Борк</w:t>
      </w:r>
      <w:r w:rsidR="00601D5A" w:rsidRPr="00D22E01">
        <w:rPr>
          <w:sz w:val="28"/>
          <w:szCs w:val="28"/>
        </w:rPr>
        <w:t>овского</w:t>
      </w:r>
      <w:r w:rsidRPr="00D22E01">
        <w:rPr>
          <w:sz w:val="28"/>
          <w:szCs w:val="28"/>
        </w:rPr>
        <w:t xml:space="preserve"> сельсовета </w:t>
      </w:r>
      <w:r w:rsidR="00C86454" w:rsidRPr="00D22E01">
        <w:rPr>
          <w:sz w:val="28"/>
          <w:szCs w:val="28"/>
        </w:rPr>
        <w:t>Суджанского</w:t>
      </w:r>
      <w:r w:rsidRPr="00D22E01">
        <w:rPr>
          <w:sz w:val="28"/>
          <w:szCs w:val="28"/>
        </w:rPr>
        <w:t xml:space="preserve"> района </w:t>
      </w:r>
    </w:p>
    <w:p w:rsidR="00BB1248" w:rsidRPr="00D22E01" w:rsidRDefault="00BB1248" w:rsidP="00200DAB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</w:rPr>
      </w:pPr>
      <w:r w:rsidRPr="00D22E01">
        <w:rPr>
          <w:sz w:val="28"/>
          <w:szCs w:val="28"/>
        </w:rPr>
        <w:t>Отчетный год - 2022</w:t>
      </w:r>
    </w:p>
    <w:p w:rsidR="00BB1248" w:rsidRPr="00D22E01" w:rsidRDefault="00BB1248" w:rsidP="00200DAB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</w:rPr>
      </w:pPr>
    </w:p>
    <w:p w:rsidR="00BB1248" w:rsidRPr="00D22E01" w:rsidRDefault="00B80D8D" w:rsidP="00200DAB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</w:rPr>
      </w:pPr>
      <w:r w:rsidRPr="00D22E01">
        <w:rPr>
          <w:sz w:val="28"/>
          <w:szCs w:val="28"/>
        </w:rPr>
        <w:t xml:space="preserve">Дата составления отчета:  </w:t>
      </w:r>
      <w:r w:rsidR="00B77546" w:rsidRPr="00D22E01">
        <w:rPr>
          <w:sz w:val="28"/>
          <w:szCs w:val="28"/>
        </w:rPr>
        <w:t>26.05</w:t>
      </w:r>
      <w:r w:rsidR="00BB1248" w:rsidRPr="00D22E01">
        <w:rPr>
          <w:sz w:val="28"/>
          <w:szCs w:val="28"/>
        </w:rPr>
        <w:t>.2023</w:t>
      </w:r>
    </w:p>
    <w:p w:rsidR="00BB1248" w:rsidRPr="00D22E01" w:rsidRDefault="00BB1248" w:rsidP="00200DAB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</w:rPr>
      </w:pPr>
    </w:p>
    <w:p w:rsidR="00BB1248" w:rsidRPr="00D22E01" w:rsidRDefault="00BB1248" w:rsidP="00200DAB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</w:rPr>
      </w:pPr>
    </w:p>
    <w:p w:rsidR="00BB1248" w:rsidRPr="00D22E01" w:rsidRDefault="00BB1248" w:rsidP="00200DAB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</w:rPr>
      </w:pPr>
    </w:p>
    <w:p w:rsidR="00BB1248" w:rsidRPr="00D22E01" w:rsidRDefault="00BB1248" w:rsidP="00200DAB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</w:rPr>
      </w:pPr>
    </w:p>
    <w:p w:rsidR="00BB1248" w:rsidRPr="00D22E01" w:rsidRDefault="00BB1248" w:rsidP="00200DAB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</w:rPr>
      </w:pPr>
      <w:r w:rsidRPr="00D22E01">
        <w:rPr>
          <w:b/>
          <w:bCs/>
          <w:color w:val="333333"/>
          <w:sz w:val="28"/>
          <w:szCs w:val="28"/>
        </w:rPr>
        <w:t>Непосредственный исполнитель:</w:t>
      </w:r>
    </w:p>
    <w:p w:rsidR="00BB1248" w:rsidRPr="00D22E01" w:rsidRDefault="00BB1248" w:rsidP="00200DAB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</w:rPr>
      </w:pPr>
      <w:r w:rsidRPr="00D22E01">
        <w:rPr>
          <w:color w:val="333333"/>
          <w:sz w:val="28"/>
          <w:szCs w:val="28"/>
        </w:rPr>
        <w:t xml:space="preserve">Заместитель Главы Администрации </w:t>
      </w:r>
      <w:r w:rsidR="009D4907" w:rsidRPr="00D22E01">
        <w:rPr>
          <w:color w:val="333333"/>
          <w:sz w:val="28"/>
          <w:szCs w:val="28"/>
        </w:rPr>
        <w:t>Борк</w:t>
      </w:r>
      <w:r w:rsidR="00601D5A" w:rsidRPr="00D22E01">
        <w:rPr>
          <w:color w:val="333333"/>
          <w:sz w:val="28"/>
          <w:szCs w:val="28"/>
        </w:rPr>
        <w:t>овского</w:t>
      </w:r>
      <w:r w:rsidRPr="00D22E01">
        <w:rPr>
          <w:color w:val="333333"/>
          <w:sz w:val="28"/>
          <w:szCs w:val="28"/>
        </w:rPr>
        <w:t xml:space="preserve"> сельсовета </w:t>
      </w:r>
      <w:r w:rsidR="00C86454" w:rsidRPr="00D22E01">
        <w:rPr>
          <w:color w:val="333333"/>
          <w:sz w:val="28"/>
          <w:szCs w:val="28"/>
        </w:rPr>
        <w:t>Суджанского</w:t>
      </w:r>
      <w:r w:rsidR="00B80D8D" w:rsidRPr="00D22E01">
        <w:rPr>
          <w:color w:val="333333"/>
          <w:sz w:val="28"/>
          <w:szCs w:val="28"/>
        </w:rPr>
        <w:t xml:space="preserve"> района </w:t>
      </w:r>
      <w:r w:rsidR="00B77546" w:rsidRPr="00D22E01">
        <w:rPr>
          <w:color w:val="333333"/>
          <w:sz w:val="28"/>
          <w:szCs w:val="28"/>
        </w:rPr>
        <w:t>Н.В.Гладкова</w:t>
      </w:r>
      <w:r w:rsidRPr="00D22E01">
        <w:rPr>
          <w:color w:val="333333"/>
          <w:sz w:val="28"/>
          <w:szCs w:val="28"/>
        </w:rPr>
        <w:t xml:space="preserve">           </w:t>
      </w:r>
      <w:r w:rsidR="00E95CDE" w:rsidRPr="00D22E01">
        <w:rPr>
          <w:color w:val="333333"/>
          <w:sz w:val="28"/>
          <w:szCs w:val="28"/>
        </w:rPr>
        <w:t>____________</w:t>
      </w:r>
    </w:p>
    <w:p w:rsidR="00E95CDE" w:rsidRPr="00D22E01" w:rsidRDefault="00E95CDE" w:rsidP="00200DAB">
      <w:pPr>
        <w:shd w:val="clear" w:color="auto" w:fill="FFFFFF"/>
        <w:tabs>
          <w:tab w:val="left" w:pos="4338"/>
        </w:tabs>
        <w:spacing w:after="0" w:line="240" w:lineRule="auto"/>
        <w:jc w:val="both"/>
        <w:rPr>
          <w:color w:val="333333"/>
          <w:sz w:val="28"/>
          <w:szCs w:val="28"/>
        </w:rPr>
      </w:pPr>
      <w:r w:rsidRPr="00D22E01">
        <w:rPr>
          <w:color w:val="333333"/>
          <w:sz w:val="28"/>
          <w:szCs w:val="28"/>
        </w:rPr>
        <w:tab/>
        <w:t>(подпись)</w:t>
      </w:r>
    </w:p>
    <w:p w:rsidR="00B77546" w:rsidRPr="00D22E01" w:rsidRDefault="00B80D8D" w:rsidP="00200DAB">
      <w:pPr>
        <w:spacing w:after="0" w:line="240" w:lineRule="auto"/>
        <w:rPr>
          <w:lang w:val="en-US"/>
        </w:rPr>
      </w:pPr>
      <w:r w:rsidRPr="00D22E01">
        <w:rPr>
          <w:color w:val="333333"/>
          <w:sz w:val="28"/>
          <w:szCs w:val="28"/>
        </w:rPr>
        <w:t>тел</w:t>
      </w:r>
      <w:r w:rsidRPr="00D22E01">
        <w:rPr>
          <w:color w:val="333333"/>
          <w:sz w:val="28"/>
          <w:szCs w:val="28"/>
          <w:lang w:val="en-US"/>
        </w:rPr>
        <w:t>.: 8(4714</w:t>
      </w:r>
      <w:r w:rsidR="00C86454" w:rsidRPr="00D22E01">
        <w:rPr>
          <w:color w:val="333333"/>
          <w:sz w:val="28"/>
          <w:szCs w:val="28"/>
          <w:lang w:val="en-US"/>
        </w:rPr>
        <w:t>3)</w:t>
      </w:r>
      <w:r w:rsidR="00601D5A" w:rsidRPr="00D22E01">
        <w:rPr>
          <w:color w:val="333333"/>
          <w:sz w:val="28"/>
          <w:szCs w:val="28"/>
          <w:lang w:val="en-US"/>
        </w:rPr>
        <w:t>3-</w:t>
      </w:r>
      <w:r w:rsidR="00B77546" w:rsidRPr="00D22E01">
        <w:rPr>
          <w:color w:val="333333"/>
          <w:sz w:val="28"/>
          <w:szCs w:val="28"/>
          <w:lang w:val="en-US"/>
        </w:rPr>
        <w:t>38-19</w:t>
      </w:r>
      <w:r w:rsidR="00BB1248" w:rsidRPr="00D22E01">
        <w:rPr>
          <w:color w:val="333333"/>
          <w:sz w:val="28"/>
          <w:szCs w:val="28"/>
          <w:lang w:val="en-US"/>
        </w:rPr>
        <w:t>; e-mail:</w:t>
      </w:r>
      <w:r w:rsidR="00601D5A" w:rsidRPr="00D22E01">
        <w:rPr>
          <w:color w:val="1A1A1A"/>
          <w:sz w:val="20"/>
          <w:szCs w:val="20"/>
          <w:shd w:val="clear" w:color="auto" w:fill="FFFFFF"/>
          <w:lang w:val="en-US"/>
        </w:rPr>
        <w:t xml:space="preserve"> </w:t>
      </w:r>
      <w:hyperlink r:id="rId4" w:history="1">
        <w:r w:rsidR="00B77546" w:rsidRPr="00D22E01">
          <w:rPr>
            <w:rStyle w:val="a7"/>
          </w:rPr>
          <w:t>borkovskiyselsovet@mail.ru</w:t>
        </w:r>
      </w:hyperlink>
    </w:p>
    <w:p w:rsidR="00BB1248" w:rsidRPr="00D22E01" w:rsidRDefault="00BB1248" w:rsidP="00200DAB">
      <w:pPr>
        <w:shd w:val="clear" w:color="auto" w:fill="FFFFFF"/>
        <w:spacing w:after="0" w:line="240" w:lineRule="auto"/>
        <w:jc w:val="both"/>
        <w:rPr>
          <w:lang w:val="en-US"/>
        </w:rPr>
      </w:pPr>
    </w:p>
    <w:p w:rsidR="00BB1248" w:rsidRPr="00D22E01" w:rsidRDefault="00BB1248" w:rsidP="00200DAB">
      <w:pPr>
        <w:spacing w:after="0" w:line="240" w:lineRule="auto"/>
        <w:rPr>
          <w:lang w:val="en-US"/>
        </w:rPr>
      </w:pPr>
    </w:p>
    <w:p w:rsidR="00BB1248" w:rsidRPr="00D22E01" w:rsidRDefault="00BB1248" w:rsidP="00200DAB">
      <w:pPr>
        <w:spacing w:after="0" w:line="240" w:lineRule="auto"/>
        <w:rPr>
          <w:lang w:val="en-US"/>
        </w:rPr>
      </w:pPr>
    </w:p>
    <w:p w:rsidR="00BB1248" w:rsidRPr="00D22E01" w:rsidRDefault="00BB1248" w:rsidP="00200DAB">
      <w:pPr>
        <w:spacing w:after="0" w:line="240" w:lineRule="auto"/>
        <w:rPr>
          <w:lang w:val="en-US"/>
        </w:rPr>
      </w:pPr>
    </w:p>
    <w:p w:rsidR="00BB1248" w:rsidRPr="00D22E01" w:rsidRDefault="00BB1248" w:rsidP="00200DAB">
      <w:pPr>
        <w:spacing w:after="0" w:line="240" w:lineRule="auto"/>
        <w:rPr>
          <w:lang w:val="en-US"/>
        </w:rPr>
      </w:pPr>
    </w:p>
    <w:p w:rsidR="00BB1248" w:rsidRPr="00D22E01" w:rsidRDefault="00BB1248" w:rsidP="00200DAB">
      <w:pPr>
        <w:spacing w:after="0" w:line="240" w:lineRule="auto"/>
        <w:rPr>
          <w:lang w:val="en-US"/>
        </w:rPr>
      </w:pPr>
    </w:p>
    <w:p w:rsidR="00BB1248" w:rsidRPr="00D22E01" w:rsidRDefault="00BB1248" w:rsidP="00200DAB">
      <w:pPr>
        <w:spacing w:after="0" w:line="240" w:lineRule="auto"/>
        <w:rPr>
          <w:lang w:val="en-US"/>
        </w:rPr>
      </w:pPr>
    </w:p>
    <w:p w:rsidR="00BB1248" w:rsidRPr="00D22E01" w:rsidRDefault="00BB1248" w:rsidP="00200DAB">
      <w:pPr>
        <w:spacing w:after="0" w:line="240" w:lineRule="auto"/>
        <w:rPr>
          <w:lang w:val="en-US"/>
        </w:rPr>
      </w:pPr>
    </w:p>
    <w:p w:rsidR="00BB1248" w:rsidRPr="00D22E01" w:rsidRDefault="00BB1248" w:rsidP="00200DAB">
      <w:pPr>
        <w:spacing w:after="0" w:line="240" w:lineRule="auto"/>
        <w:rPr>
          <w:lang w:val="en-US"/>
        </w:rPr>
      </w:pPr>
    </w:p>
    <w:p w:rsidR="00BB1248" w:rsidRPr="00D22E01" w:rsidRDefault="00BB1248" w:rsidP="00200DAB">
      <w:pPr>
        <w:spacing w:after="0" w:line="240" w:lineRule="auto"/>
        <w:rPr>
          <w:lang w:val="en-US"/>
        </w:rPr>
      </w:pPr>
    </w:p>
    <w:p w:rsidR="00BB1248" w:rsidRPr="00D22E01" w:rsidRDefault="00BB1248" w:rsidP="00200DAB">
      <w:pPr>
        <w:spacing w:after="0" w:line="240" w:lineRule="auto"/>
        <w:rPr>
          <w:lang w:val="en-US"/>
        </w:rPr>
      </w:pPr>
    </w:p>
    <w:p w:rsidR="00BB1248" w:rsidRPr="00D22E01" w:rsidRDefault="00BB1248" w:rsidP="00200DAB">
      <w:pPr>
        <w:spacing w:after="0" w:line="240" w:lineRule="auto"/>
        <w:rPr>
          <w:lang w:val="en-US"/>
        </w:rPr>
      </w:pPr>
    </w:p>
    <w:p w:rsidR="00BB1248" w:rsidRPr="00D22E01" w:rsidRDefault="00BB1248" w:rsidP="00200DAB">
      <w:pPr>
        <w:spacing w:after="0" w:line="240" w:lineRule="auto"/>
        <w:jc w:val="center"/>
        <w:rPr>
          <w:b/>
          <w:sz w:val="28"/>
          <w:szCs w:val="28"/>
        </w:rPr>
      </w:pPr>
    </w:p>
    <w:p w:rsidR="00200DAB" w:rsidRPr="00D22E01" w:rsidRDefault="00200DAB" w:rsidP="00200DAB">
      <w:pPr>
        <w:spacing w:after="0" w:line="240" w:lineRule="auto"/>
        <w:jc w:val="center"/>
        <w:rPr>
          <w:b/>
          <w:sz w:val="28"/>
          <w:szCs w:val="28"/>
        </w:rPr>
      </w:pPr>
    </w:p>
    <w:p w:rsidR="00200DAB" w:rsidRPr="00D22E01" w:rsidRDefault="00200DAB" w:rsidP="00200DAB">
      <w:pPr>
        <w:spacing w:after="0" w:line="240" w:lineRule="auto"/>
        <w:jc w:val="center"/>
        <w:rPr>
          <w:b/>
          <w:sz w:val="28"/>
          <w:szCs w:val="28"/>
        </w:rPr>
      </w:pPr>
    </w:p>
    <w:p w:rsidR="00200DAB" w:rsidRPr="00D22E01" w:rsidRDefault="00200DAB" w:rsidP="00200DAB">
      <w:pPr>
        <w:spacing w:after="0" w:line="240" w:lineRule="auto"/>
        <w:jc w:val="center"/>
        <w:rPr>
          <w:b/>
          <w:sz w:val="28"/>
          <w:szCs w:val="28"/>
        </w:rPr>
      </w:pPr>
    </w:p>
    <w:p w:rsidR="00200DAB" w:rsidRPr="00D22E01" w:rsidRDefault="00200DAB" w:rsidP="00200DAB">
      <w:pPr>
        <w:spacing w:after="0" w:line="240" w:lineRule="auto"/>
        <w:jc w:val="center"/>
        <w:rPr>
          <w:b/>
          <w:sz w:val="28"/>
          <w:szCs w:val="28"/>
        </w:rPr>
      </w:pPr>
    </w:p>
    <w:p w:rsidR="00BB1248" w:rsidRPr="00D22E01" w:rsidRDefault="00BB1248" w:rsidP="00200DAB">
      <w:pPr>
        <w:spacing w:after="0" w:line="240" w:lineRule="auto"/>
        <w:jc w:val="both"/>
        <w:rPr>
          <w:sz w:val="28"/>
        </w:rPr>
      </w:pPr>
    </w:p>
    <w:p w:rsidR="00200DAB" w:rsidRPr="00D22E01" w:rsidRDefault="00200DAB" w:rsidP="00200DAB">
      <w:pPr>
        <w:spacing w:after="0" w:line="240" w:lineRule="auto"/>
        <w:jc w:val="both"/>
        <w:rPr>
          <w:sz w:val="28"/>
        </w:rPr>
      </w:pPr>
    </w:p>
    <w:p w:rsidR="00200DAB" w:rsidRPr="00D22E01" w:rsidRDefault="00200DAB" w:rsidP="00200DAB">
      <w:pPr>
        <w:spacing w:after="0" w:line="240" w:lineRule="auto"/>
        <w:jc w:val="both"/>
        <w:rPr>
          <w:sz w:val="28"/>
        </w:rPr>
      </w:pPr>
    </w:p>
    <w:p w:rsidR="00200DAB" w:rsidRPr="00D22E01" w:rsidRDefault="00200DAB" w:rsidP="00200DAB">
      <w:pPr>
        <w:spacing w:after="0" w:line="240" w:lineRule="auto"/>
        <w:jc w:val="both"/>
        <w:rPr>
          <w:sz w:val="28"/>
        </w:rPr>
      </w:pPr>
    </w:p>
    <w:p w:rsidR="00200DAB" w:rsidRPr="00D22E01" w:rsidRDefault="00200DAB" w:rsidP="00200DAB">
      <w:pPr>
        <w:spacing w:after="0" w:line="240" w:lineRule="auto"/>
        <w:jc w:val="both"/>
        <w:rPr>
          <w:sz w:val="28"/>
        </w:rPr>
      </w:pPr>
    </w:p>
    <w:p w:rsidR="00200DAB" w:rsidRPr="00D22E01" w:rsidRDefault="00200DAB" w:rsidP="00200DAB">
      <w:pPr>
        <w:spacing w:after="0" w:line="240" w:lineRule="auto"/>
        <w:jc w:val="both"/>
        <w:rPr>
          <w:sz w:val="28"/>
        </w:rPr>
      </w:pPr>
    </w:p>
    <w:p w:rsidR="00200DAB" w:rsidRPr="00D22E01" w:rsidRDefault="00200DAB" w:rsidP="00200DAB">
      <w:pPr>
        <w:spacing w:after="0" w:line="240" w:lineRule="auto"/>
        <w:jc w:val="both"/>
        <w:rPr>
          <w:sz w:val="28"/>
        </w:rPr>
      </w:pPr>
    </w:p>
    <w:p w:rsidR="00200DAB" w:rsidRPr="00D22E01" w:rsidRDefault="00200DAB" w:rsidP="00200DAB">
      <w:pPr>
        <w:spacing w:after="0" w:line="240" w:lineRule="auto"/>
        <w:jc w:val="both"/>
        <w:rPr>
          <w:sz w:val="28"/>
        </w:rPr>
      </w:pPr>
    </w:p>
    <w:p w:rsidR="00BB1248" w:rsidRPr="00D22E01" w:rsidRDefault="00BB1248" w:rsidP="00200DAB">
      <w:pPr>
        <w:spacing w:after="0" w:line="240" w:lineRule="auto"/>
        <w:rPr>
          <w:lang w:val="en-US"/>
        </w:rPr>
      </w:pPr>
      <w:r w:rsidRPr="00D22E01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Hlk511740273"/>
      <w:r w:rsidRPr="00D22E01">
        <w:rPr>
          <w:lang w:val="en-US"/>
        </w:rPr>
        <w:t xml:space="preserve">                     </w:t>
      </w:r>
    </w:p>
    <w:p w:rsidR="00BB1248" w:rsidRPr="00D22E01" w:rsidRDefault="00BB1248" w:rsidP="00200DAB">
      <w:pPr>
        <w:spacing w:after="0" w:line="240" w:lineRule="auto"/>
        <w:jc w:val="right"/>
      </w:pPr>
    </w:p>
    <w:p w:rsidR="00BB1248" w:rsidRPr="00D22E01" w:rsidRDefault="00BB1248" w:rsidP="00200DAB">
      <w:pPr>
        <w:spacing w:after="0" w:line="240" w:lineRule="auto"/>
        <w:jc w:val="right"/>
      </w:pPr>
    </w:p>
    <w:p w:rsidR="00BB1248" w:rsidRPr="00D22E01" w:rsidRDefault="00BB1248" w:rsidP="00200DAB">
      <w:pPr>
        <w:spacing w:after="0" w:line="240" w:lineRule="auto"/>
        <w:jc w:val="right"/>
      </w:pPr>
    </w:p>
    <w:p w:rsidR="00BB1248" w:rsidRPr="00D22E01" w:rsidRDefault="00BB1248" w:rsidP="00200DAB">
      <w:pPr>
        <w:spacing w:after="0" w:line="240" w:lineRule="auto"/>
        <w:jc w:val="right"/>
      </w:pPr>
    </w:p>
    <w:p w:rsidR="00BB1248" w:rsidRPr="00D22E01" w:rsidRDefault="00BB1248" w:rsidP="00200DAB">
      <w:pPr>
        <w:spacing w:after="0" w:line="240" w:lineRule="auto"/>
        <w:jc w:val="right"/>
      </w:pPr>
    </w:p>
    <w:p w:rsidR="00BB1248" w:rsidRPr="00D22E01" w:rsidRDefault="00BB1248" w:rsidP="00200DAB">
      <w:pPr>
        <w:spacing w:after="0" w:line="240" w:lineRule="auto"/>
        <w:jc w:val="right"/>
      </w:pPr>
    </w:p>
    <w:p w:rsidR="00BB1248" w:rsidRPr="00D22E01" w:rsidRDefault="00BB1248" w:rsidP="00200DAB">
      <w:pPr>
        <w:spacing w:after="0" w:line="240" w:lineRule="auto"/>
        <w:jc w:val="right"/>
      </w:pPr>
    </w:p>
    <w:p w:rsidR="00BB1248" w:rsidRPr="00D22E01" w:rsidRDefault="00BB1248" w:rsidP="00200DAB">
      <w:pPr>
        <w:spacing w:after="0" w:line="240" w:lineRule="auto"/>
        <w:jc w:val="right"/>
      </w:pPr>
    </w:p>
    <w:p w:rsidR="00BB1248" w:rsidRPr="00D22E01" w:rsidRDefault="00BB1248" w:rsidP="00200DAB">
      <w:pPr>
        <w:spacing w:after="0" w:line="240" w:lineRule="auto"/>
        <w:jc w:val="right"/>
      </w:pPr>
    </w:p>
    <w:p w:rsidR="00BB1248" w:rsidRPr="00D22E01" w:rsidRDefault="00BB1248" w:rsidP="00200DAB">
      <w:pPr>
        <w:spacing w:after="0" w:line="240" w:lineRule="auto"/>
        <w:jc w:val="right"/>
      </w:pPr>
    </w:p>
    <w:p w:rsidR="00BB1248" w:rsidRPr="00D22E01" w:rsidRDefault="00BB1248" w:rsidP="00200DAB">
      <w:pPr>
        <w:spacing w:after="0" w:line="240" w:lineRule="auto"/>
        <w:jc w:val="right"/>
      </w:pPr>
    </w:p>
    <w:p w:rsidR="00BB1248" w:rsidRPr="00D22E01" w:rsidRDefault="00BB1248" w:rsidP="00200DAB">
      <w:pPr>
        <w:spacing w:after="0" w:line="240" w:lineRule="auto"/>
        <w:jc w:val="right"/>
        <w:rPr>
          <w:sz w:val="28"/>
          <w:szCs w:val="28"/>
        </w:rPr>
      </w:pPr>
    </w:p>
    <w:p w:rsidR="00BB1248" w:rsidRPr="00D22E01" w:rsidRDefault="00BB1248" w:rsidP="00200DAB">
      <w:pPr>
        <w:spacing w:after="0" w:line="240" w:lineRule="auto"/>
        <w:rPr>
          <w:sz w:val="28"/>
          <w:szCs w:val="28"/>
        </w:rPr>
      </w:pPr>
    </w:p>
    <w:p w:rsidR="00BB1248" w:rsidRPr="00D22E01" w:rsidRDefault="00BB1248" w:rsidP="00200DAB">
      <w:pPr>
        <w:spacing w:after="0" w:line="240" w:lineRule="auto"/>
        <w:sectPr w:rsidR="00BB1248" w:rsidRPr="00D22E01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BB1248" w:rsidRPr="00D22E01" w:rsidRDefault="00BB1248" w:rsidP="00200DAB">
      <w:pPr>
        <w:spacing w:after="0" w:line="240" w:lineRule="auto"/>
        <w:jc w:val="right"/>
        <w:rPr>
          <w:b/>
          <w:bCs/>
          <w:sz w:val="28"/>
          <w:szCs w:val="28"/>
        </w:rPr>
      </w:pPr>
      <w:r w:rsidRPr="00D22E01">
        <w:rPr>
          <w:sz w:val="28"/>
          <w:szCs w:val="28"/>
        </w:rPr>
        <w:t xml:space="preserve">Таблица № </w:t>
      </w:r>
      <w:r w:rsidR="004256C9" w:rsidRPr="00D22E01">
        <w:rPr>
          <w:sz w:val="28"/>
          <w:szCs w:val="28"/>
        </w:rPr>
        <w:t>1</w:t>
      </w:r>
    </w:p>
    <w:p w:rsidR="00BB1248" w:rsidRPr="00D22E01" w:rsidRDefault="00BB1248" w:rsidP="00200DA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B1248" w:rsidRPr="00D22E01" w:rsidRDefault="00BB1248" w:rsidP="00200DA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22E01">
        <w:rPr>
          <w:b/>
          <w:bCs/>
          <w:sz w:val="28"/>
          <w:szCs w:val="28"/>
        </w:rPr>
        <w:t>Отчет</w:t>
      </w:r>
    </w:p>
    <w:p w:rsidR="00BB1248" w:rsidRPr="00D22E01" w:rsidRDefault="00BB1248" w:rsidP="00200DAB">
      <w:pPr>
        <w:spacing w:after="0" w:line="240" w:lineRule="auto"/>
        <w:jc w:val="center"/>
      </w:pPr>
      <w:r w:rsidRPr="00D22E01">
        <w:rPr>
          <w:b/>
          <w:bCs/>
          <w:sz w:val="28"/>
          <w:szCs w:val="28"/>
        </w:rPr>
        <w:t xml:space="preserve"> об использовании бюджетных ассигнований бюджета муниципального образования на реализацию муниципальной программы Администрации </w:t>
      </w:r>
      <w:r w:rsidR="009D4907" w:rsidRPr="00D22E01">
        <w:rPr>
          <w:b/>
          <w:bCs/>
          <w:sz w:val="28"/>
          <w:szCs w:val="28"/>
        </w:rPr>
        <w:t>Борк</w:t>
      </w:r>
      <w:r w:rsidR="00601D5A" w:rsidRPr="00D22E01">
        <w:rPr>
          <w:b/>
          <w:bCs/>
          <w:sz w:val="28"/>
          <w:szCs w:val="28"/>
        </w:rPr>
        <w:t>овского</w:t>
      </w:r>
      <w:r w:rsidRPr="00D22E01">
        <w:rPr>
          <w:b/>
          <w:bCs/>
          <w:sz w:val="28"/>
          <w:szCs w:val="28"/>
        </w:rPr>
        <w:t xml:space="preserve"> сельсовета </w:t>
      </w:r>
      <w:r w:rsidR="00C86454" w:rsidRPr="00D22E01">
        <w:rPr>
          <w:b/>
          <w:bCs/>
          <w:sz w:val="28"/>
          <w:szCs w:val="28"/>
        </w:rPr>
        <w:t>Суджанского</w:t>
      </w:r>
      <w:r w:rsidRPr="00D22E01">
        <w:rPr>
          <w:b/>
          <w:bCs/>
          <w:sz w:val="28"/>
          <w:szCs w:val="28"/>
        </w:rPr>
        <w:t xml:space="preserve"> района </w:t>
      </w:r>
      <w:r w:rsidR="00903185">
        <w:rPr>
          <w:b/>
          <w:bCs/>
          <w:sz w:val="28"/>
          <w:szCs w:val="28"/>
        </w:rPr>
        <w:t xml:space="preserve">«Развитие культуры муниципального образования «Борковский сельсовет» Суджанского района Курской области на </w:t>
      </w:r>
      <w:r w:rsidR="003C3E43">
        <w:rPr>
          <w:b/>
          <w:bCs/>
          <w:sz w:val="28"/>
          <w:szCs w:val="28"/>
        </w:rPr>
        <w:t>2022-2024</w:t>
      </w:r>
      <w:r w:rsidR="00903185">
        <w:rPr>
          <w:b/>
          <w:bCs/>
          <w:sz w:val="28"/>
          <w:szCs w:val="28"/>
        </w:rPr>
        <w:t xml:space="preserve"> гг»</w:t>
      </w:r>
    </w:p>
    <w:p w:rsidR="00BB1248" w:rsidRPr="00D22E01" w:rsidRDefault="00BB1248" w:rsidP="00200DAB">
      <w:pPr>
        <w:spacing w:after="0" w:line="240" w:lineRule="auto"/>
        <w:jc w:val="center"/>
      </w:pPr>
    </w:p>
    <w:tbl>
      <w:tblPr>
        <w:tblW w:w="15819" w:type="dxa"/>
        <w:tblInd w:w="-1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20"/>
        <w:gridCol w:w="3502"/>
        <w:gridCol w:w="3057"/>
        <w:gridCol w:w="711"/>
        <w:gridCol w:w="708"/>
        <w:gridCol w:w="1560"/>
        <w:gridCol w:w="567"/>
        <w:gridCol w:w="1538"/>
        <w:gridCol w:w="1358"/>
        <w:gridCol w:w="1134"/>
        <w:gridCol w:w="364"/>
      </w:tblGrid>
      <w:tr w:rsidR="00BB1248" w:rsidRPr="00D22E01" w:rsidTr="002517EC">
        <w:trPr>
          <w:gridAfter w:val="1"/>
          <w:wAfter w:w="364" w:type="dxa"/>
          <w:cantSplit/>
          <w:trHeight w:hRule="exact" w:val="663"/>
        </w:trPr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Статус</w:t>
            </w:r>
          </w:p>
        </w:tc>
        <w:tc>
          <w:tcPr>
            <w:tcW w:w="35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0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Ответственный исполнитель, соисполнители, участники</w:t>
            </w:r>
          </w:p>
        </w:tc>
        <w:tc>
          <w:tcPr>
            <w:tcW w:w="354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Код бюджетной классификации (1)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Расходы (тыс. рублей), годы</w:t>
            </w:r>
          </w:p>
        </w:tc>
      </w:tr>
      <w:tr w:rsidR="00BB1248" w:rsidRPr="00D22E01" w:rsidTr="002517EC">
        <w:trPr>
          <w:cantSplit/>
        </w:trPr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snapToGrid w:val="0"/>
              <w:spacing w:after="0" w:line="240" w:lineRule="auto"/>
            </w:pPr>
          </w:p>
        </w:tc>
        <w:tc>
          <w:tcPr>
            <w:tcW w:w="35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snapToGrid w:val="0"/>
              <w:spacing w:after="0" w:line="240" w:lineRule="auto"/>
            </w:pPr>
          </w:p>
        </w:tc>
        <w:tc>
          <w:tcPr>
            <w:tcW w:w="305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snapToGrid w:val="0"/>
              <w:spacing w:after="0" w:line="240" w:lineRule="auto"/>
            </w:pP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ГРБС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 xml:space="preserve">Рэ </w:t>
            </w:r>
            <w:proofErr w:type="spellStart"/>
            <w:proofErr w:type="gramStart"/>
            <w:r w:rsidRPr="00D22E01"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ЦСР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ВР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Сводная бюджетная роспись, план на 1 января отчетного года (01.01.2022)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Сводная бюджетная роспись на отчетную дату (31.12.2022)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Кассовое исполнение</w:t>
            </w:r>
          </w:p>
        </w:tc>
      </w:tr>
      <w:tr w:rsidR="00BB1248" w:rsidRPr="00D22E01" w:rsidTr="002517EC"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1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2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3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9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10</w:t>
            </w:r>
          </w:p>
        </w:tc>
      </w:tr>
      <w:tr w:rsidR="008E0B01" w:rsidRPr="00D22E01" w:rsidTr="002517EC"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B01" w:rsidRPr="00D22E01" w:rsidRDefault="008E0B01" w:rsidP="002517EC">
            <w:pPr>
              <w:pStyle w:val="ad"/>
              <w:spacing w:after="0" w:line="240" w:lineRule="auto"/>
              <w:rPr>
                <w:color w:val="000000"/>
                <w:kern w:val="1"/>
              </w:rPr>
            </w:pPr>
            <w:r w:rsidRPr="00D22E01">
              <w:rPr>
                <w:b/>
              </w:rPr>
              <w:t xml:space="preserve">Муниципальная программа 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B01" w:rsidRPr="00D22E01" w:rsidRDefault="008E0B01" w:rsidP="002517EC">
            <w:pPr>
              <w:spacing w:after="0" w:line="240" w:lineRule="auto"/>
              <w:rPr>
                <w:color w:val="1C1C1C"/>
              </w:rPr>
            </w:pPr>
            <w:r>
              <w:rPr>
                <w:color w:val="000000"/>
                <w:kern w:val="1"/>
              </w:rPr>
              <w:t xml:space="preserve">«Развитие культуры муниципального образования «Борковский сельсовет» Суджанского района Курской области на </w:t>
            </w:r>
            <w:r w:rsidR="003C3E43">
              <w:rPr>
                <w:color w:val="000000"/>
                <w:kern w:val="1"/>
              </w:rPr>
              <w:t>2022-2024</w:t>
            </w:r>
            <w:r>
              <w:rPr>
                <w:color w:val="000000"/>
                <w:kern w:val="1"/>
              </w:rPr>
              <w:t xml:space="preserve"> гг»</w:t>
            </w:r>
            <w:r w:rsidRPr="00D22E01">
              <w:rPr>
                <w:color w:val="000000"/>
                <w:kern w:val="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Pr="00D22E01">
              <w:rPr>
                <w:b/>
                <w:bCs/>
                <w:color w:val="000000"/>
                <w:kern w:val="1"/>
              </w:rPr>
              <w:t xml:space="preserve"> 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B01" w:rsidRPr="00D22E01" w:rsidRDefault="008E0B01" w:rsidP="002517EC">
            <w:pPr>
              <w:pStyle w:val="ConsPlusNormal"/>
              <w:widowControl/>
              <w:snapToGrid w:val="0"/>
              <w:spacing w:after="0" w:line="240" w:lineRule="auto"/>
              <w:ind w:firstLine="0"/>
            </w:pPr>
            <w:r w:rsidRPr="00D22E01">
              <w:rPr>
                <w:color w:val="1C1C1C"/>
                <w:sz w:val="24"/>
                <w:szCs w:val="24"/>
              </w:rPr>
              <w:t>Администрация  Борковского сельсовета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B01" w:rsidRPr="00D22E01" w:rsidRDefault="008E0B01" w:rsidP="002517EC">
            <w:pPr>
              <w:pStyle w:val="ad"/>
              <w:spacing w:after="0" w:line="240" w:lineRule="auto"/>
            </w:pPr>
            <w:r w:rsidRPr="00D22E01">
              <w:t>х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B01" w:rsidRPr="00D22E01" w:rsidRDefault="008E0B01" w:rsidP="002517EC">
            <w:pPr>
              <w:pStyle w:val="ad"/>
              <w:spacing w:after="0" w:line="240" w:lineRule="auto"/>
            </w:pPr>
            <w:r w:rsidRPr="00D22E01">
              <w:t>х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B01" w:rsidRPr="00D22E01" w:rsidRDefault="008E0B01" w:rsidP="002517EC">
            <w:pPr>
              <w:pStyle w:val="ad"/>
              <w:spacing w:after="0" w:line="240" w:lineRule="auto"/>
            </w:pPr>
            <w:r w:rsidRPr="00D22E01">
              <w:t>х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B01" w:rsidRPr="00D22E01" w:rsidRDefault="008E0B01" w:rsidP="002517EC">
            <w:pPr>
              <w:pStyle w:val="ad"/>
              <w:spacing w:after="0" w:line="240" w:lineRule="auto"/>
            </w:pPr>
            <w:r w:rsidRPr="00D22E01">
              <w:t>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01" w:rsidRDefault="00A245A2" w:rsidP="002517EC">
            <w:r w:rsidRPr="00290208">
              <w:rPr>
                <w:bCs/>
                <w:iCs/>
                <w:sz w:val="20"/>
                <w:szCs w:val="20"/>
              </w:rPr>
              <w:t>2</w:t>
            </w:r>
            <w:r>
              <w:rPr>
                <w:bCs/>
                <w:iCs/>
                <w:sz w:val="20"/>
                <w:szCs w:val="20"/>
              </w:rPr>
              <w:t> </w:t>
            </w:r>
            <w:r w:rsidRPr="00290208">
              <w:rPr>
                <w:bCs/>
                <w:iCs/>
                <w:sz w:val="20"/>
                <w:szCs w:val="20"/>
              </w:rPr>
              <w:t>01</w:t>
            </w:r>
            <w:r>
              <w:rPr>
                <w:bCs/>
                <w:iCs/>
                <w:sz w:val="20"/>
                <w:szCs w:val="20"/>
              </w:rPr>
              <w:t>2, 649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01" w:rsidRDefault="008E0B01" w:rsidP="002517EC">
            <w:r>
              <w:rPr>
                <w:bCs/>
                <w:iCs/>
                <w:sz w:val="20"/>
                <w:szCs w:val="20"/>
              </w:rPr>
              <w:t>2 505, 52996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01" w:rsidRDefault="008E0B01" w:rsidP="002517EC">
            <w:r w:rsidRPr="00580555">
              <w:t>2 436, 718</w:t>
            </w:r>
            <w:r w:rsidRPr="00580555">
              <w:rPr>
                <w:sz w:val="18"/>
                <w:szCs w:val="18"/>
              </w:rPr>
              <w:t xml:space="preserve"> </w:t>
            </w:r>
          </w:p>
        </w:tc>
      </w:tr>
      <w:tr w:rsidR="00A245A2" w:rsidRPr="00FB40F8" w:rsidTr="002517EC">
        <w:tc>
          <w:tcPr>
            <w:tcW w:w="13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B40F8">
              <w:rPr>
                <w:b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iCs/>
                <w:color w:val="000000"/>
                <w:sz w:val="18"/>
                <w:szCs w:val="18"/>
              </w:rPr>
            </w:pPr>
            <w:r w:rsidRPr="00FB40F8">
              <w:rPr>
                <w:iCs/>
                <w:color w:val="000000"/>
                <w:sz w:val="18"/>
                <w:szCs w:val="18"/>
              </w:rPr>
              <w:t>Подпрограмма «Искусство» муниципальной программы « Развитие культуры муниципального образования «Борковский сельсовет» Суджанского района Курской области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Администрация  Борковского сельсовета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pacing w:after="0" w:line="240" w:lineRule="auto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pacing w:after="0" w:line="240" w:lineRule="auto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pacing w:after="0" w:line="240" w:lineRule="auto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pacing w:after="0" w:line="240" w:lineRule="auto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Default="00A245A2" w:rsidP="002517EC">
            <w:r w:rsidRPr="00290208">
              <w:rPr>
                <w:bCs/>
                <w:iCs/>
                <w:sz w:val="20"/>
                <w:szCs w:val="20"/>
              </w:rPr>
              <w:t>2</w:t>
            </w:r>
            <w:r>
              <w:rPr>
                <w:bCs/>
                <w:iCs/>
                <w:sz w:val="20"/>
                <w:szCs w:val="20"/>
              </w:rPr>
              <w:t> </w:t>
            </w:r>
            <w:r w:rsidRPr="00290208">
              <w:rPr>
                <w:bCs/>
                <w:iCs/>
                <w:sz w:val="20"/>
                <w:szCs w:val="20"/>
              </w:rPr>
              <w:t>01</w:t>
            </w:r>
            <w:r>
              <w:rPr>
                <w:bCs/>
                <w:iCs/>
                <w:sz w:val="20"/>
                <w:szCs w:val="20"/>
              </w:rPr>
              <w:t>2, 649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Default="00A245A2" w:rsidP="002517EC">
            <w:r>
              <w:rPr>
                <w:bCs/>
                <w:iCs/>
                <w:sz w:val="20"/>
                <w:szCs w:val="20"/>
              </w:rPr>
              <w:t>2 505, 52996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2 436 718,01</w:t>
            </w:r>
          </w:p>
        </w:tc>
      </w:tr>
      <w:tr w:rsidR="00A245A2" w:rsidRPr="00FB40F8" w:rsidTr="002517EC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B40F8">
              <w:rPr>
                <w:b/>
                <w:bCs/>
                <w:sz w:val="18"/>
                <w:szCs w:val="18"/>
              </w:rPr>
              <w:t>Основное мероприятие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iCs/>
                <w:color w:val="000000"/>
                <w:sz w:val="18"/>
                <w:szCs w:val="18"/>
              </w:rPr>
            </w:pPr>
            <w:r w:rsidRPr="00FB40F8">
              <w:rPr>
                <w:iCs/>
                <w:color w:val="000000"/>
                <w:sz w:val="18"/>
                <w:szCs w:val="18"/>
              </w:rPr>
              <w:t>Основное мероприятие «Сохранение и развитие исполнительских искусств в муниципальном образовании «Борковский сельсовет» Суджанского района Курской области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color w:val="1C1C1C"/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Администрация  Борковского сельсовета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napToGrid w:val="0"/>
              <w:spacing w:after="0" w:line="240" w:lineRule="auto"/>
              <w:rPr>
                <w:color w:val="1C1C1C"/>
                <w:sz w:val="18"/>
                <w:szCs w:val="18"/>
              </w:rPr>
            </w:pPr>
            <w:r w:rsidRPr="00FB40F8">
              <w:rPr>
                <w:color w:val="1C1C1C"/>
                <w:sz w:val="18"/>
                <w:szCs w:val="1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napToGrid w:val="0"/>
              <w:spacing w:after="0" w:line="240" w:lineRule="auto"/>
              <w:rPr>
                <w:color w:val="1C1C1C"/>
                <w:sz w:val="18"/>
                <w:szCs w:val="18"/>
              </w:rPr>
            </w:pPr>
            <w:r w:rsidRPr="00FB40F8">
              <w:rPr>
                <w:color w:val="1C1C1C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napToGrid w:val="0"/>
              <w:spacing w:after="0" w:line="240" w:lineRule="auto"/>
              <w:rPr>
                <w:color w:val="1C1C1C"/>
                <w:sz w:val="18"/>
                <w:szCs w:val="18"/>
              </w:rPr>
            </w:pPr>
            <w:r w:rsidRPr="00FB40F8">
              <w:rPr>
                <w:color w:val="1C1C1C"/>
                <w:sz w:val="18"/>
                <w:szCs w:val="18"/>
              </w:rPr>
              <w:t>07301С 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Default="00A245A2" w:rsidP="002517EC">
            <w:r w:rsidRPr="00290208">
              <w:rPr>
                <w:bCs/>
                <w:iCs/>
                <w:sz w:val="20"/>
                <w:szCs w:val="20"/>
              </w:rPr>
              <w:t>2</w:t>
            </w:r>
            <w:r>
              <w:rPr>
                <w:bCs/>
                <w:iCs/>
                <w:sz w:val="20"/>
                <w:szCs w:val="20"/>
              </w:rPr>
              <w:t> </w:t>
            </w:r>
            <w:r w:rsidRPr="00290208">
              <w:rPr>
                <w:bCs/>
                <w:iCs/>
                <w:sz w:val="20"/>
                <w:szCs w:val="20"/>
              </w:rPr>
              <w:t>01</w:t>
            </w:r>
            <w:r>
              <w:rPr>
                <w:bCs/>
                <w:iCs/>
                <w:sz w:val="20"/>
                <w:szCs w:val="20"/>
              </w:rPr>
              <w:t>2, 649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Default="00A245A2" w:rsidP="002517EC">
            <w:r>
              <w:rPr>
                <w:bCs/>
                <w:iCs/>
                <w:sz w:val="20"/>
                <w:szCs w:val="20"/>
              </w:rPr>
              <w:t>2 505, 52996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2 436 718,01</w:t>
            </w:r>
          </w:p>
        </w:tc>
      </w:tr>
      <w:tr w:rsidR="00A245A2" w:rsidRPr="00FB40F8" w:rsidTr="002517EC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iCs/>
                <w:color w:val="000000"/>
                <w:sz w:val="18"/>
                <w:szCs w:val="18"/>
              </w:rPr>
            </w:pPr>
            <w:r w:rsidRPr="00FB40F8">
              <w:rPr>
                <w:iCs/>
                <w:color w:val="000000"/>
                <w:sz w:val="18"/>
                <w:szCs w:val="18"/>
              </w:rPr>
              <w:t xml:space="preserve">Оплата </w:t>
            </w:r>
            <w:proofErr w:type="gramStart"/>
            <w:r w:rsidRPr="00FB40F8">
              <w:rPr>
                <w:iCs/>
                <w:color w:val="000000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B40F8">
              <w:rPr>
                <w:iCs/>
                <w:color w:val="000000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Администрация  Борковского сельсовета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napToGrid w:val="0"/>
              <w:spacing w:after="0" w:line="240" w:lineRule="auto"/>
              <w:rPr>
                <w:color w:val="1C1C1C"/>
                <w:sz w:val="18"/>
                <w:szCs w:val="18"/>
              </w:rPr>
            </w:pPr>
            <w:r w:rsidRPr="00FB40F8">
              <w:rPr>
                <w:color w:val="1C1C1C"/>
                <w:sz w:val="18"/>
                <w:szCs w:val="1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color w:val="1C1C1C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ind w:right="-108" w:hanging="48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01 3 02 13 330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290208" w:rsidRDefault="00A245A2" w:rsidP="002517E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481, 754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290208" w:rsidRDefault="00A245A2" w:rsidP="002517EC">
            <w:pPr>
              <w:pStyle w:val="af0"/>
              <w:spacing w:before="0" w:beforeAutospacing="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754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481 754,00</w:t>
            </w:r>
          </w:p>
        </w:tc>
      </w:tr>
      <w:tr w:rsidR="00A245A2" w:rsidRPr="00FB40F8" w:rsidTr="002517E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iCs/>
                <w:color w:val="000000"/>
                <w:sz w:val="18"/>
                <w:szCs w:val="18"/>
              </w:rPr>
            </w:pPr>
            <w:r w:rsidRPr="00FB40F8">
              <w:rPr>
                <w:iCs/>
                <w:color w:val="000000"/>
                <w:sz w:val="18"/>
                <w:szCs w:val="18"/>
              </w:rPr>
              <w:t>Субсидии местным бюджетам на заработную плату и начисления на выплату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Администрация  Борковского сельсовета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napToGrid w:val="0"/>
              <w:spacing w:after="0" w:line="240" w:lineRule="auto"/>
              <w:rPr>
                <w:color w:val="1C1C1C"/>
                <w:sz w:val="18"/>
                <w:szCs w:val="18"/>
              </w:rPr>
            </w:pPr>
            <w:r w:rsidRPr="00FB40F8">
              <w:rPr>
                <w:color w:val="1C1C1C"/>
                <w:sz w:val="18"/>
                <w:szCs w:val="1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color w:val="1C1C1C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ind w:right="-108" w:hanging="48"/>
              <w:rPr>
                <w:sz w:val="18"/>
                <w:szCs w:val="18"/>
                <w:lang w:val="en-US"/>
              </w:rPr>
            </w:pPr>
            <w:r w:rsidRPr="00FB40F8">
              <w:rPr>
                <w:sz w:val="18"/>
                <w:szCs w:val="18"/>
              </w:rPr>
              <w:t xml:space="preserve">01 3 02 </w:t>
            </w:r>
            <w:r w:rsidRPr="00FB40F8">
              <w:rPr>
                <w:sz w:val="18"/>
                <w:szCs w:val="18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290208" w:rsidRDefault="00A245A2" w:rsidP="002517E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481, 754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290208" w:rsidRDefault="00A245A2" w:rsidP="002517EC">
            <w:pPr>
              <w:pStyle w:val="af0"/>
              <w:spacing w:before="0" w:beforeAutospacing="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754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481 754,00</w:t>
            </w:r>
          </w:p>
        </w:tc>
      </w:tr>
      <w:tr w:rsidR="00A245A2" w:rsidRPr="00FB40F8" w:rsidTr="002517E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color w:val="000000"/>
                <w:sz w:val="18"/>
                <w:szCs w:val="18"/>
              </w:rPr>
            </w:pPr>
            <w:r w:rsidRPr="00FB40F8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Администрация  Борковского сельсовета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napToGrid w:val="0"/>
              <w:spacing w:after="0" w:line="240" w:lineRule="auto"/>
              <w:rPr>
                <w:color w:val="1C1C1C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color w:val="1C1C1C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ind w:right="-108" w:hanging="48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01 3 02 14012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290208">
              <w:rPr>
                <w:bCs/>
                <w:iCs/>
                <w:sz w:val="20"/>
                <w:szCs w:val="20"/>
              </w:rPr>
              <w:t xml:space="preserve">490 </w:t>
            </w:r>
            <w:r>
              <w:rPr>
                <w:bCs/>
                <w:iCs/>
                <w:sz w:val="20"/>
                <w:szCs w:val="20"/>
              </w:rPr>
              <w:t>,</w:t>
            </w:r>
            <w:r w:rsidRPr="00290208">
              <w:rPr>
                <w:bCs/>
                <w:iCs/>
                <w:sz w:val="20"/>
                <w:szCs w:val="20"/>
              </w:rPr>
              <w:t>481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290208" w:rsidRDefault="00A245A2" w:rsidP="002517EC">
            <w:pPr>
              <w:pStyle w:val="af0"/>
              <w:spacing w:before="0" w:beforeAutospacing="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1 052,569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1 052 569,39</w:t>
            </w:r>
          </w:p>
        </w:tc>
      </w:tr>
      <w:tr w:rsidR="00A245A2" w:rsidRPr="00FB40F8" w:rsidTr="002517E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color w:val="000000"/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Замена оконных блоков и дверей МКУК «Борковский ЦСДК» Суджанского района Курской области (капитальный ремонт)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Администрация  Борковского сельсовета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napToGrid w:val="0"/>
              <w:spacing w:after="0" w:line="240" w:lineRule="auto"/>
              <w:rPr>
                <w:color w:val="1C1C1C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color w:val="1C1C1C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ind w:right="-108" w:hanging="48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01 3 02 14012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290208">
              <w:rPr>
                <w:iCs/>
                <w:sz w:val="20"/>
                <w:szCs w:val="20"/>
                <w:lang w:val="en-US"/>
              </w:rPr>
              <w:t>388</w:t>
            </w:r>
            <w:r>
              <w:rPr>
                <w:iCs/>
                <w:sz w:val="20"/>
                <w:szCs w:val="20"/>
              </w:rPr>
              <w:t>,</w:t>
            </w:r>
            <w:r w:rsidRPr="00290208">
              <w:rPr>
                <w:iCs/>
                <w:sz w:val="20"/>
                <w:szCs w:val="20"/>
                <w:lang w:val="en-US"/>
              </w:rPr>
              <w:t> 938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290208" w:rsidRDefault="00A245A2" w:rsidP="002517EC">
            <w:pPr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312 252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312 251,73</w:t>
            </w:r>
          </w:p>
        </w:tc>
      </w:tr>
      <w:tr w:rsidR="00A245A2" w:rsidRPr="00FB40F8" w:rsidTr="002517E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color w:val="000000"/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Администрация  Борковского сельсовета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napToGrid w:val="0"/>
              <w:spacing w:after="0" w:line="240" w:lineRule="auto"/>
              <w:rPr>
                <w:color w:val="1C1C1C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color w:val="1C1C1C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ind w:right="-108" w:hanging="48"/>
              <w:rPr>
                <w:sz w:val="18"/>
                <w:szCs w:val="18"/>
                <w:lang w:val="en-US"/>
              </w:rPr>
            </w:pPr>
            <w:r w:rsidRPr="00FB40F8">
              <w:rPr>
                <w:sz w:val="18"/>
                <w:szCs w:val="18"/>
              </w:rPr>
              <w:t xml:space="preserve">01 3 02 </w:t>
            </w:r>
            <w:r w:rsidRPr="00FB40F8">
              <w:rPr>
                <w:sz w:val="18"/>
                <w:szCs w:val="18"/>
                <w:lang w:val="en-US"/>
              </w:rPr>
              <w:t>S4012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290208">
              <w:rPr>
                <w:iCs/>
                <w:sz w:val="20"/>
                <w:szCs w:val="20"/>
                <w:lang w:val="en-US"/>
              </w:rPr>
              <w:t>388</w:t>
            </w:r>
            <w:r>
              <w:rPr>
                <w:iCs/>
                <w:sz w:val="20"/>
                <w:szCs w:val="20"/>
              </w:rPr>
              <w:t>,</w:t>
            </w:r>
            <w:r w:rsidRPr="00290208">
              <w:rPr>
                <w:iCs/>
                <w:sz w:val="20"/>
                <w:szCs w:val="20"/>
                <w:lang w:val="en-US"/>
              </w:rPr>
              <w:t> 938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290208" w:rsidRDefault="00A245A2" w:rsidP="002517EC">
            <w:pPr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312, 252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312 251,73</w:t>
            </w:r>
          </w:p>
        </w:tc>
      </w:tr>
      <w:tr w:rsidR="00A245A2" w:rsidRPr="00FB40F8" w:rsidTr="002517E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color w:val="000000"/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Замена оконных блоков и дверей МКУК «Борковский ЦСДК» Суджанского района Курской области (капитальный ремонт) за счет средств местного бюджета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Администрация  Борковского сельсовета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napToGrid w:val="0"/>
              <w:spacing w:after="0" w:line="240" w:lineRule="auto"/>
              <w:rPr>
                <w:color w:val="1C1C1C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color w:val="1C1C1C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ind w:right="-108" w:hanging="48"/>
              <w:rPr>
                <w:sz w:val="18"/>
                <w:szCs w:val="18"/>
                <w:lang w:val="en-US"/>
              </w:rPr>
            </w:pPr>
            <w:r w:rsidRPr="00FB40F8">
              <w:rPr>
                <w:sz w:val="18"/>
                <w:szCs w:val="18"/>
                <w:lang w:val="en-US"/>
              </w:rPr>
              <w:t>01 3 02 S4012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  <w:lang w:val="en-US"/>
              </w:rPr>
            </w:pPr>
            <w:r w:rsidRPr="00FB40F8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290208">
              <w:rPr>
                <w:iCs/>
                <w:sz w:val="20"/>
                <w:szCs w:val="20"/>
              </w:rPr>
              <w:t>259</w:t>
            </w:r>
            <w:r>
              <w:rPr>
                <w:iCs/>
                <w:sz w:val="20"/>
                <w:szCs w:val="20"/>
              </w:rPr>
              <w:t>,</w:t>
            </w:r>
            <w:r w:rsidRPr="00290208">
              <w:rPr>
                <w:iCs/>
                <w:sz w:val="20"/>
                <w:szCs w:val="20"/>
              </w:rPr>
              <w:t xml:space="preserve"> 292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290208" w:rsidRDefault="00A245A2" w:rsidP="002517E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208 ,167,83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  <w:lang w:val="en-US"/>
              </w:rPr>
              <w:t>208 167</w:t>
            </w:r>
            <w:r w:rsidRPr="00FB40F8">
              <w:rPr>
                <w:sz w:val="18"/>
                <w:szCs w:val="18"/>
              </w:rPr>
              <w:t>,83</w:t>
            </w:r>
          </w:p>
        </w:tc>
      </w:tr>
      <w:tr w:rsidR="00A245A2" w:rsidRPr="00FB40F8" w:rsidTr="002517E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color w:val="000000"/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Администрация  Борковского сельсовета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napToGrid w:val="0"/>
              <w:spacing w:after="0" w:line="240" w:lineRule="auto"/>
              <w:rPr>
                <w:color w:val="1C1C1C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color w:val="1C1C1C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ind w:right="-108" w:hanging="48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01 3 02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  <w:lang w:val="en-US"/>
              </w:rPr>
            </w:pPr>
            <w:r w:rsidRPr="00290208">
              <w:rPr>
                <w:iCs/>
                <w:sz w:val="20"/>
                <w:szCs w:val="20"/>
              </w:rPr>
              <w:t>259</w:t>
            </w:r>
            <w:r>
              <w:rPr>
                <w:iCs/>
                <w:sz w:val="20"/>
                <w:szCs w:val="20"/>
              </w:rPr>
              <w:t>,</w:t>
            </w:r>
            <w:r w:rsidRPr="00290208">
              <w:rPr>
                <w:iCs/>
                <w:sz w:val="20"/>
                <w:szCs w:val="20"/>
              </w:rPr>
              <w:t xml:space="preserve"> 292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290208" w:rsidRDefault="00A245A2" w:rsidP="002517E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208, 167,83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  <w:lang w:val="en-US"/>
              </w:rPr>
            </w:pPr>
            <w:r w:rsidRPr="00FB40F8">
              <w:rPr>
                <w:sz w:val="18"/>
                <w:szCs w:val="18"/>
                <w:lang w:val="en-US"/>
              </w:rPr>
              <w:t>208 167</w:t>
            </w:r>
            <w:r w:rsidRPr="00FB40F8">
              <w:rPr>
                <w:sz w:val="18"/>
                <w:szCs w:val="18"/>
              </w:rPr>
              <w:t>,</w:t>
            </w:r>
            <w:r w:rsidRPr="00FB40F8">
              <w:rPr>
                <w:sz w:val="18"/>
                <w:szCs w:val="18"/>
                <w:lang w:val="en-US"/>
              </w:rPr>
              <w:t>83</w:t>
            </w:r>
          </w:p>
        </w:tc>
      </w:tr>
      <w:tr w:rsidR="00A245A2" w:rsidRPr="00FB40F8" w:rsidTr="002517E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color w:val="000000"/>
                <w:sz w:val="18"/>
                <w:szCs w:val="18"/>
              </w:rPr>
            </w:pPr>
            <w:r w:rsidRPr="00FB40F8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Администрация  Борковского сельсовета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napToGrid w:val="0"/>
              <w:spacing w:after="0" w:line="240" w:lineRule="auto"/>
              <w:rPr>
                <w:color w:val="1C1C1C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color w:val="1C1C1C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ind w:right="-108" w:hanging="48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01 3 02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>
              <w:rPr>
                <w:bCs/>
                <w:iCs/>
                <w:sz w:val="20"/>
                <w:szCs w:val="20"/>
              </w:rPr>
              <w:t>387, 184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290208" w:rsidRDefault="00A245A2" w:rsidP="002517EC">
            <w:pPr>
              <w:pStyle w:val="af0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445, 787,13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379 055,06</w:t>
            </w:r>
          </w:p>
        </w:tc>
      </w:tr>
      <w:tr w:rsidR="00A245A2" w:rsidRPr="00FB40F8" w:rsidTr="002517E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color w:val="000000"/>
                <w:sz w:val="18"/>
                <w:szCs w:val="18"/>
              </w:rPr>
            </w:pPr>
            <w:r w:rsidRPr="00FB40F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Администрация  Борковского сельсовета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napToGrid w:val="0"/>
              <w:spacing w:after="0" w:line="240" w:lineRule="auto"/>
              <w:rPr>
                <w:color w:val="1C1C1C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color w:val="1C1C1C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ind w:right="-108" w:hanging="48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01 3 02 С1463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>
              <w:rPr>
                <w:bCs/>
                <w:iCs/>
                <w:sz w:val="20"/>
                <w:szCs w:val="20"/>
              </w:rPr>
              <w:t>387, 184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290208" w:rsidRDefault="00A245A2" w:rsidP="002517EC">
            <w:pPr>
              <w:pStyle w:val="af0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445, 787,13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379 055,06</w:t>
            </w:r>
          </w:p>
        </w:tc>
      </w:tr>
      <w:tr w:rsidR="00A245A2" w:rsidRPr="00FB40F8" w:rsidTr="002517E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color w:val="000000"/>
                <w:sz w:val="18"/>
                <w:szCs w:val="18"/>
              </w:rPr>
            </w:pPr>
            <w:r w:rsidRPr="00FB40F8">
              <w:rPr>
                <w:color w:val="000000"/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Администрация  Борковского сельсовета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napToGrid w:val="0"/>
              <w:spacing w:after="0" w:line="240" w:lineRule="auto"/>
              <w:rPr>
                <w:color w:val="1C1C1C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color w:val="1C1C1C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ind w:right="-108" w:hanging="48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01 3 02 С1463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Default="00A245A2" w:rsidP="002517EC">
            <w:r w:rsidRPr="00F40942">
              <w:rPr>
                <w:iCs/>
                <w:sz w:val="20"/>
                <w:szCs w:val="20"/>
              </w:rPr>
              <w:t>5, 00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290208" w:rsidRDefault="00A245A2" w:rsidP="002517EC">
            <w:pPr>
              <w:pStyle w:val="af0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 00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 920</w:t>
            </w:r>
          </w:p>
        </w:tc>
      </w:tr>
      <w:tr w:rsidR="00A245A2" w:rsidRPr="00FB40F8" w:rsidTr="002517E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color w:val="000000"/>
                <w:sz w:val="18"/>
                <w:szCs w:val="18"/>
              </w:rPr>
            </w:pPr>
            <w:r w:rsidRPr="00FB40F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Администрация  Борковского сельсовета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pStyle w:val="ad"/>
              <w:snapToGrid w:val="0"/>
              <w:spacing w:after="0" w:line="240" w:lineRule="auto"/>
              <w:rPr>
                <w:color w:val="1C1C1C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color w:val="1C1C1C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ind w:right="-108" w:hanging="48"/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01 3 02 13 330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 w:rsidRPr="00FB40F8">
              <w:rPr>
                <w:sz w:val="18"/>
                <w:szCs w:val="18"/>
              </w:rP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Default="00A245A2" w:rsidP="002517EC">
            <w:r w:rsidRPr="00F40942">
              <w:rPr>
                <w:iCs/>
                <w:sz w:val="20"/>
                <w:szCs w:val="20"/>
              </w:rPr>
              <w:t>5, 00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290208" w:rsidRDefault="00A245A2" w:rsidP="002517EC">
            <w:pPr>
              <w:pStyle w:val="af0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 00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2" w:rsidRPr="00FB40F8" w:rsidRDefault="00A245A2" w:rsidP="002517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2, 920</w:t>
            </w:r>
          </w:p>
        </w:tc>
      </w:tr>
    </w:tbl>
    <w:p w:rsidR="00BB1248" w:rsidRPr="00D22E01" w:rsidRDefault="00BB1248" w:rsidP="00200DAB">
      <w:pPr>
        <w:spacing w:after="0" w:line="240" w:lineRule="auto"/>
        <w:jc w:val="right"/>
        <w:rPr>
          <w:sz w:val="28"/>
          <w:szCs w:val="28"/>
        </w:rPr>
      </w:pPr>
    </w:p>
    <w:p w:rsidR="00BB1248" w:rsidRPr="00D22E01" w:rsidRDefault="00BB1248" w:rsidP="00200DAB">
      <w:pPr>
        <w:spacing w:after="0" w:line="240" w:lineRule="auto"/>
        <w:rPr>
          <w:sz w:val="28"/>
          <w:szCs w:val="28"/>
        </w:rPr>
      </w:pPr>
    </w:p>
    <w:p w:rsidR="009D4907" w:rsidRPr="00D22E01" w:rsidRDefault="009D4907" w:rsidP="00200DAB">
      <w:pPr>
        <w:spacing w:after="0" w:line="240" w:lineRule="auto"/>
        <w:rPr>
          <w:sz w:val="28"/>
          <w:szCs w:val="28"/>
        </w:rPr>
      </w:pPr>
    </w:p>
    <w:p w:rsidR="00AE6F7A" w:rsidRPr="00D22E01" w:rsidRDefault="00AE6F7A" w:rsidP="00200DAB">
      <w:pPr>
        <w:spacing w:after="0" w:line="240" w:lineRule="auto"/>
        <w:rPr>
          <w:sz w:val="28"/>
          <w:szCs w:val="28"/>
        </w:rPr>
      </w:pPr>
    </w:p>
    <w:p w:rsidR="00AE6F7A" w:rsidRPr="00D22E01" w:rsidRDefault="00AE6F7A" w:rsidP="00200DAB">
      <w:pPr>
        <w:spacing w:after="0" w:line="240" w:lineRule="auto"/>
        <w:rPr>
          <w:sz w:val="28"/>
          <w:szCs w:val="28"/>
        </w:rPr>
      </w:pPr>
    </w:p>
    <w:p w:rsidR="00AE6F7A" w:rsidRPr="00D22E01" w:rsidRDefault="00AE6F7A" w:rsidP="00200DAB">
      <w:pPr>
        <w:spacing w:after="0" w:line="240" w:lineRule="auto"/>
        <w:rPr>
          <w:sz w:val="28"/>
          <w:szCs w:val="28"/>
        </w:rPr>
      </w:pPr>
    </w:p>
    <w:p w:rsidR="00AE6F7A" w:rsidRPr="00D22E01" w:rsidRDefault="00AE6F7A" w:rsidP="00200DAB">
      <w:pPr>
        <w:spacing w:after="0" w:line="240" w:lineRule="auto"/>
        <w:rPr>
          <w:sz w:val="28"/>
          <w:szCs w:val="28"/>
        </w:rPr>
      </w:pPr>
    </w:p>
    <w:p w:rsidR="00AE6F7A" w:rsidRPr="00D22E01" w:rsidRDefault="00AE6F7A" w:rsidP="00200DAB">
      <w:pPr>
        <w:spacing w:after="0" w:line="240" w:lineRule="auto"/>
        <w:rPr>
          <w:sz w:val="28"/>
          <w:szCs w:val="28"/>
        </w:rPr>
      </w:pPr>
    </w:p>
    <w:p w:rsidR="00AE6F7A" w:rsidRPr="00D22E01" w:rsidRDefault="00AE6F7A" w:rsidP="00200DAB">
      <w:pPr>
        <w:spacing w:after="0" w:line="240" w:lineRule="auto"/>
        <w:rPr>
          <w:sz w:val="28"/>
          <w:szCs w:val="28"/>
        </w:rPr>
      </w:pPr>
    </w:p>
    <w:p w:rsidR="00AE6F7A" w:rsidRPr="00D22E01" w:rsidRDefault="00AE6F7A" w:rsidP="00200DAB">
      <w:pPr>
        <w:spacing w:after="0" w:line="240" w:lineRule="auto"/>
        <w:rPr>
          <w:sz w:val="28"/>
          <w:szCs w:val="28"/>
        </w:rPr>
      </w:pPr>
    </w:p>
    <w:p w:rsidR="00AE6F7A" w:rsidRPr="00D22E01" w:rsidRDefault="00AE6F7A" w:rsidP="00200DAB">
      <w:pPr>
        <w:spacing w:after="0" w:line="240" w:lineRule="auto"/>
        <w:rPr>
          <w:sz w:val="28"/>
          <w:szCs w:val="28"/>
        </w:rPr>
      </w:pPr>
    </w:p>
    <w:p w:rsidR="00AE6F7A" w:rsidRPr="00D22E01" w:rsidRDefault="00AE6F7A" w:rsidP="00200DAB">
      <w:pPr>
        <w:spacing w:after="0" w:line="240" w:lineRule="auto"/>
        <w:rPr>
          <w:sz w:val="28"/>
          <w:szCs w:val="28"/>
        </w:rPr>
      </w:pPr>
    </w:p>
    <w:p w:rsidR="00AE6F7A" w:rsidRPr="00D22E01" w:rsidRDefault="00AE6F7A" w:rsidP="00200DAB">
      <w:pPr>
        <w:spacing w:after="0" w:line="240" w:lineRule="auto"/>
        <w:rPr>
          <w:sz w:val="28"/>
          <w:szCs w:val="28"/>
        </w:rPr>
      </w:pPr>
    </w:p>
    <w:p w:rsidR="00AE6F7A" w:rsidRPr="00D22E01" w:rsidRDefault="00AE6F7A" w:rsidP="00200DAB">
      <w:pPr>
        <w:spacing w:after="0" w:line="240" w:lineRule="auto"/>
        <w:rPr>
          <w:sz w:val="28"/>
          <w:szCs w:val="28"/>
        </w:rPr>
      </w:pPr>
    </w:p>
    <w:p w:rsidR="00BB1248" w:rsidRPr="00D22E01" w:rsidRDefault="00BB1248" w:rsidP="00200DAB">
      <w:pPr>
        <w:spacing w:after="0" w:line="240" w:lineRule="auto"/>
        <w:jc w:val="right"/>
        <w:rPr>
          <w:b/>
          <w:bCs/>
          <w:sz w:val="28"/>
          <w:szCs w:val="28"/>
        </w:rPr>
      </w:pPr>
      <w:r w:rsidRPr="00D22E01">
        <w:rPr>
          <w:sz w:val="28"/>
          <w:szCs w:val="28"/>
        </w:rPr>
        <w:t xml:space="preserve">Таблица № </w:t>
      </w:r>
      <w:r w:rsidR="004256C9" w:rsidRPr="00D22E01">
        <w:rPr>
          <w:sz w:val="28"/>
          <w:szCs w:val="28"/>
        </w:rPr>
        <w:t>2</w:t>
      </w:r>
    </w:p>
    <w:p w:rsidR="00BB1248" w:rsidRPr="00D22E01" w:rsidRDefault="00BB1248" w:rsidP="00200DA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22E01">
        <w:rPr>
          <w:b/>
          <w:bCs/>
          <w:sz w:val="28"/>
          <w:szCs w:val="28"/>
        </w:rPr>
        <w:t>Информация</w:t>
      </w:r>
    </w:p>
    <w:p w:rsidR="00BB1248" w:rsidRPr="00D22E01" w:rsidRDefault="00BB1248" w:rsidP="00200DAB">
      <w:pPr>
        <w:spacing w:after="0" w:line="240" w:lineRule="auto"/>
        <w:jc w:val="center"/>
        <w:rPr>
          <w:b/>
          <w:bCs/>
          <w:color w:val="333333"/>
          <w:sz w:val="28"/>
          <w:szCs w:val="28"/>
        </w:rPr>
      </w:pPr>
      <w:r w:rsidRPr="00D22E01">
        <w:rPr>
          <w:b/>
          <w:bCs/>
          <w:sz w:val="28"/>
          <w:szCs w:val="28"/>
        </w:rPr>
        <w:t xml:space="preserve"> о расходах федерального бюджета, областного бюджета, местных бюджетов и внебюджетных источников на реализацию целей</w:t>
      </w:r>
      <w:r w:rsidRPr="00D22E01">
        <w:rPr>
          <w:b/>
          <w:bCs/>
          <w:kern w:val="1"/>
          <w:sz w:val="28"/>
          <w:szCs w:val="28"/>
        </w:rPr>
        <w:t xml:space="preserve"> </w:t>
      </w:r>
      <w:r w:rsidRPr="00D22E01">
        <w:rPr>
          <w:b/>
          <w:bCs/>
          <w:sz w:val="28"/>
          <w:szCs w:val="28"/>
        </w:rPr>
        <w:t xml:space="preserve">муниципальной программы Администрации </w:t>
      </w:r>
      <w:r w:rsidR="009D4907" w:rsidRPr="00D22E01">
        <w:rPr>
          <w:b/>
          <w:bCs/>
          <w:sz w:val="28"/>
          <w:szCs w:val="28"/>
        </w:rPr>
        <w:t>Борк</w:t>
      </w:r>
      <w:r w:rsidR="00601D5A" w:rsidRPr="00D22E01">
        <w:rPr>
          <w:b/>
          <w:bCs/>
          <w:sz w:val="28"/>
          <w:szCs w:val="28"/>
        </w:rPr>
        <w:t>овского</w:t>
      </w:r>
      <w:r w:rsidRPr="00D22E01">
        <w:rPr>
          <w:b/>
          <w:bCs/>
          <w:sz w:val="28"/>
          <w:szCs w:val="28"/>
        </w:rPr>
        <w:t xml:space="preserve"> сельсовета </w:t>
      </w:r>
      <w:r w:rsidR="00C86454" w:rsidRPr="00D22E01">
        <w:rPr>
          <w:b/>
          <w:bCs/>
          <w:sz w:val="28"/>
          <w:szCs w:val="28"/>
        </w:rPr>
        <w:t>Суджанского</w:t>
      </w:r>
      <w:r w:rsidRPr="00D22E01">
        <w:rPr>
          <w:b/>
          <w:bCs/>
          <w:sz w:val="28"/>
          <w:szCs w:val="28"/>
        </w:rPr>
        <w:t xml:space="preserve"> района </w:t>
      </w:r>
      <w:r w:rsidR="00903185">
        <w:rPr>
          <w:b/>
          <w:bCs/>
          <w:color w:val="333333"/>
          <w:sz w:val="28"/>
          <w:szCs w:val="28"/>
        </w:rPr>
        <w:t xml:space="preserve">«Развитие культуры муниципального образования «Борковский сельсовет» Суджанского района Курской области на </w:t>
      </w:r>
      <w:r w:rsidR="003C3E43">
        <w:rPr>
          <w:b/>
          <w:bCs/>
          <w:color w:val="333333"/>
          <w:sz w:val="28"/>
          <w:szCs w:val="28"/>
        </w:rPr>
        <w:t>2022-2024</w:t>
      </w:r>
      <w:r w:rsidR="00903185">
        <w:rPr>
          <w:b/>
          <w:bCs/>
          <w:color w:val="333333"/>
          <w:sz w:val="28"/>
          <w:szCs w:val="28"/>
        </w:rPr>
        <w:t xml:space="preserve"> гг»</w:t>
      </w:r>
    </w:p>
    <w:p w:rsidR="00BB1248" w:rsidRPr="00D22E01" w:rsidRDefault="00BB1248" w:rsidP="00200DAB">
      <w:pPr>
        <w:spacing w:after="0" w:line="240" w:lineRule="auto"/>
        <w:jc w:val="center"/>
        <w:rPr>
          <w:b/>
          <w:bCs/>
        </w:rPr>
      </w:pPr>
      <w:r w:rsidRPr="00D22E01"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D22E01">
        <w:rPr>
          <w:b/>
          <w:bCs/>
          <w:color w:val="333333"/>
        </w:rPr>
        <w:t xml:space="preserve"> </w:t>
      </w:r>
      <w:r w:rsidRPr="00D22E01">
        <w:rPr>
          <w:b/>
          <w:bCs/>
        </w:rPr>
        <w:t>(тыс. рублей)</w:t>
      </w:r>
    </w:p>
    <w:p w:rsidR="00BB1248" w:rsidRPr="00D22E01" w:rsidRDefault="00BB1248" w:rsidP="00200DAB">
      <w:pPr>
        <w:spacing w:after="0" w:line="240" w:lineRule="auto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39"/>
        <w:gridCol w:w="5599"/>
        <w:gridCol w:w="2977"/>
        <w:gridCol w:w="1843"/>
        <w:gridCol w:w="1836"/>
      </w:tblGrid>
      <w:tr w:rsidR="00BB1248" w:rsidRPr="00D22E01" w:rsidTr="002517EC"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Статус</w:t>
            </w:r>
          </w:p>
        </w:tc>
        <w:tc>
          <w:tcPr>
            <w:tcW w:w="5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Оценка расходов</w:t>
            </w:r>
          </w:p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План 31.12.2022</w:t>
            </w:r>
          </w:p>
        </w:tc>
        <w:tc>
          <w:tcPr>
            <w:tcW w:w="1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Фактические расходы</w:t>
            </w:r>
          </w:p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Факт 31.12.2022</w:t>
            </w:r>
          </w:p>
        </w:tc>
      </w:tr>
      <w:tr w:rsidR="00A245A2" w:rsidRPr="00D22E01" w:rsidTr="002517EC">
        <w:tc>
          <w:tcPr>
            <w:tcW w:w="233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5A2" w:rsidRPr="00D22E01" w:rsidRDefault="00A245A2" w:rsidP="002517EC">
            <w:pPr>
              <w:pStyle w:val="ad"/>
              <w:spacing w:after="0" w:line="240" w:lineRule="auto"/>
              <w:rPr>
                <w:color w:val="000000"/>
                <w:kern w:val="1"/>
              </w:rPr>
            </w:pPr>
            <w:r w:rsidRPr="00D22E01">
              <w:rPr>
                <w:b/>
              </w:rPr>
              <w:t xml:space="preserve">Муниципальная программа </w:t>
            </w:r>
          </w:p>
        </w:tc>
        <w:tc>
          <w:tcPr>
            <w:tcW w:w="559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5A2" w:rsidRPr="00D22E01" w:rsidRDefault="00A245A2" w:rsidP="002517EC">
            <w:pPr>
              <w:spacing w:after="0" w:line="240" w:lineRule="auto"/>
            </w:pPr>
            <w:r>
              <w:rPr>
                <w:color w:val="000000"/>
                <w:kern w:val="1"/>
              </w:rPr>
              <w:t xml:space="preserve">«Развитие культуры муниципального образования «Борковский сельсовет» Суджанского района Курской области на </w:t>
            </w:r>
            <w:r w:rsidR="003C3E43">
              <w:rPr>
                <w:color w:val="000000"/>
                <w:kern w:val="1"/>
              </w:rPr>
              <w:t>2022-2024</w:t>
            </w:r>
            <w:r>
              <w:rPr>
                <w:color w:val="000000"/>
                <w:kern w:val="1"/>
              </w:rPr>
              <w:t xml:space="preserve"> гг»</w:t>
            </w:r>
            <w:r w:rsidRPr="00D22E01">
              <w:rPr>
                <w:color w:val="000000"/>
                <w:kern w:val="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Pr="00D22E01">
              <w:rPr>
                <w:b/>
                <w:bCs/>
                <w:color w:val="000000"/>
                <w:kern w:val="1"/>
              </w:rPr>
              <w:t xml:space="preserve">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5A2" w:rsidRPr="00D22E01" w:rsidRDefault="00A245A2" w:rsidP="002517EC">
            <w:pPr>
              <w:pStyle w:val="ad"/>
              <w:spacing w:after="0" w:line="240" w:lineRule="auto"/>
            </w:pPr>
            <w:r w:rsidRPr="00D22E01">
              <w:t>Всего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5A2" w:rsidRDefault="00A245A2" w:rsidP="002517EC">
            <w:r>
              <w:rPr>
                <w:bCs/>
                <w:iCs/>
                <w:sz w:val="20"/>
                <w:szCs w:val="20"/>
              </w:rPr>
              <w:t>2 505, 5</w:t>
            </w:r>
            <w:r w:rsidR="003C3E43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5A2" w:rsidRDefault="00A245A2" w:rsidP="002517EC">
            <w:r w:rsidRPr="00580555">
              <w:t>2 436, 718</w:t>
            </w:r>
            <w:r w:rsidRPr="00580555">
              <w:rPr>
                <w:sz w:val="18"/>
                <w:szCs w:val="18"/>
              </w:rPr>
              <w:t xml:space="preserve"> </w:t>
            </w:r>
          </w:p>
        </w:tc>
      </w:tr>
      <w:tr w:rsidR="00BB1248" w:rsidRPr="00D22E01" w:rsidTr="002517EC">
        <w:tc>
          <w:tcPr>
            <w:tcW w:w="23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snapToGrid w:val="0"/>
              <w:spacing w:after="0" w:line="240" w:lineRule="auto"/>
            </w:pPr>
          </w:p>
        </w:tc>
        <w:tc>
          <w:tcPr>
            <w:tcW w:w="5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snapToGrid w:val="0"/>
              <w:spacing w:after="0" w:line="240" w:lineRule="auto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федеральный бюджет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</w:p>
        </w:tc>
      </w:tr>
      <w:tr w:rsidR="00BB1248" w:rsidRPr="00D22E01" w:rsidTr="002517EC">
        <w:tc>
          <w:tcPr>
            <w:tcW w:w="23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snapToGrid w:val="0"/>
              <w:spacing w:after="0" w:line="240" w:lineRule="auto"/>
            </w:pPr>
          </w:p>
        </w:tc>
        <w:tc>
          <w:tcPr>
            <w:tcW w:w="5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snapToGrid w:val="0"/>
              <w:spacing w:after="0" w:line="240" w:lineRule="auto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областной бюджет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3C3E43" w:rsidP="002517EC">
            <w:pPr>
              <w:pStyle w:val="ad"/>
              <w:spacing w:after="0" w:line="240" w:lineRule="auto"/>
            </w:pPr>
            <w:r>
              <w:t>794,006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248" w:rsidRPr="00D22E01" w:rsidRDefault="003C3E43" w:rsidP="002517EC">
            <w:pPr>
              <w:pStyle w:val="ad"/>
              <w:spacing w:after="0" w:line="240" w:lineRule="auto"/>
            </w:pPr>
            <w:r>
              <w:t>794,006</w:t>
            </w:r>
          </w:p>
        </w:tc>
      </w:tr>
      <w:tr w:rsidR="009D4907" w:rsidRPr="00D22E01" w:rsidTr="002517EC">
        <w:tc>
          <w:tcPr>
            <w:tcW w:w="23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907" w:rsidRPr="00D22E01" w:rsidRDefault="009D4907" w:rsidP="002517EC">
            <w:pPr>
              <w:snapToGrid w:val="0"/>
              <w:spacing w:after="0" w:line="240" w:lineRule="auto"/>
            </w:pPr>
          </w:p>
        </w:tc>
        <w:tc>
          <w:tcPr>
            <w:tcW w:w="5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907" w:rsidRPr="00D22E01" w:rsidRDefault="009D4907" w:rsidP="002517EC">
            <w:pPr>
              <w:snapToGrid w:val="0"/>
              <w:spacing w:after="0" w:line="240" w:lineRule="auto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907" w:rsidRPr="00D22E01" w:rsidRDefault="009D4907" w:rsidP="002517EC">
            <w:pPr>
              <w:pStyle w:val="ad"/>
              <w:spacing w:after="0" w:line="240" w:lineRule="auto"/>
            </w:pPr>
            <w:r w:rsidRPr="00D22E01">
              <w:t>местный бюджет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907" w:rsidRPr="00D22E01" w:rsidRDefault="003C3E43" w:rsidP="002517EC">
            <w:pPr>
              <w:spacing w:after="0" w:line="240" w:lineRule="auto"/>
            </w:pPr>
            <w:r>
              <w:t>1711,524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907" w:rsidRPr="00D22E01" w:rsidRDefault="003C3E43" w:rsidP="002517EC">
            <w:pPr>
              <w:spacing w:after="0" w:line="240" w:lineRule="auto"/>
            </w:pPr>
            <w:r>
              <w:t>1642,712</w:t>
            </w:r>
          </w:p>
        </w:tc>
      </w:tr>
      <w:tr w:rsidR="00BB1248" w:rsidRPr="00D22E01" w:rsidTr="002517EC">
        <w:tc>
          <w:tcPr>
            <w:tcW w:w="23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snapToGrid w:val="0"/>
              <w:spacing w:after="0" w:line="240" w:lineRule="auto"/>
            </w:pPr>
          </w:p>
        </w:tc>
        <w:tc>
          <w:tcPr>
            <w:tcW w:w="5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snapToGrid w:val="0"/>
              <w:spacing w:after="0" w:line="240" w:lineRule="auto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муниципальный район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</w:p>
        </w:tc>
      </w:tr>
      <w:tr w:rsidR="00BB1248" w:rsidRPr="00D22E01" w:rsidTr="002517EC">
        <w:tc>
          <w:tcPr>
            <w:tcW w:w="23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snapToGrid w:val="0"/>
              <w:spacing w:after="0" w:line="240" w:lineRule="auto"/>
            </w:pPr>
          </w:p>
        </w:tc>
        <w:tc>
          <w:tcPr>
            <w:tcW w:w="5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snapToGrid w:val="0"/>
              <w:spacing w:after="0" w:line="240" w:lineRule="auto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внебюджетные источники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</w:p>
        </w:tc>
      </w:tr>
      <w:tr w:rsidR="003C3E43" w:rsidRPr="00D22E01" w:rsidTr="002517EC">
        <w:tc>
          <w:tcPr>
            <w:tcW w:w="233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3E43" w:rsidRPr="00D22E01" w:rsidRDefault="003C3E43" w:rsidP="002517EC">
            <w:pPr>
              <w:pStyle w:val="ad"/>
              <w:spacing w:after="0" w:line="240" w:lineRule="auto"/>
              <w:rPr>
                <w:color w:val="000000"/>
                <w:kern w:val="1"/>
              </w:rPr>
            </w:pPr>
            <w:r w:rsidRPr="00D22E01">
              <w:rPr>
                <w:b/>
              </w:rPr>
              <w:t xml:space="preserve">Подпрограмма </w:t>
            </w:r>
          </w:p>
        </w:tc>
        <w:tc>
          <w:tcPr>
            <w:tcW w:w="559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3E43" w:rsidRPr="00D22E01" w:rsidRDefault="003C3E43" w:rsidP="002517EC">
            <w:pPr>
              <w:spacing w:after="0" w:line="240" w:lineRule="auto"/>
            </w:pPr>
            <w:r w:rsidRPr="00FB40F8">
              <w:rPr>
                <w:iCs/>
                <w:color w:val="000000"/>
                <w:sz w:val="18"/>
                <w:szCs w:val="18"/>
              </w:rPr>
              <w:t>Подпрограмма «Искусство» муниципальной программы « Развитие культуры муниципального образования «Борковский сельсовет» Суджанского района Курской области</w:t>
            </w:r>
            <w:r w:rsidRPr="00D22E01">
              <w:t xml:space="preserve">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3E43" w:rsidRPr="00D22E01" w:rsidRDefault="003C3E43" w:rsidP="002517EC">
            <w:pPr>
              <w:pStyle w:val="ad"/>
              <w:spacing w:after="0" w:line="240" w:lineRule="auto"/>
            </w:pPr>
            <w:r w:rsidRPr="00D22E01">
              <w:t>Всего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3E43" w:rsidRDefault="003C3E43" w:rsidP="002517EC">
            <w:r>
              <w:rPr>
                <w:bCs/>
                <w:iCs/>
                <w:sz w:val="20"/>
                <w:szCs w:val="20"/>
              </w:rPr>
              <w:t>2 505, 53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3E43" w:rsidRDefault="003C3E43" w:rsidP="002517EC">
            <w:r w:rsidRPr="00580555">
              <w:t>2 436, 718</w:t>
            </w:r>
            <w:r w:rsidRPr="00580555">
              <w:rPr>
                <w:sz w:val="18"/>
                <w:szCs w:val="18"/>
              </w:rPr>
              <w:t xml:space="preserve"> </w:t>
            </w:r>
          </w:p>
        </w:tc>
      </w:tr>
      <w:tr w:rsidR="00BB1248" w:rsidRPr="00D22E01" w:rsidTr="002517EC">
        <w:tc>
          <w:tcPr>
            <w:tcW w:w="23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snapToGrid w:val="0"/>
              <w:spacing w:after="0" w:line="240" w:lineRule="auto"/>
            </w:pPr>
          </w:p>
        </w:tc>
        <w:tc>
          <w:tcPr>
            <w:tcW w:w="5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snapToGrid w:val="0"/>
              <w:spacing w:after="0" w:line="240" w:lineRule="auto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федеральный бюджет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</w:p>
        </w:tc>
      </w:tr>
      <w:tr w:rsidR="003C3E43" w:rsidRPr="00D22E01" w:rsidTr="002517EC">
        <w:tc>
          <w:tcPr>
            <w:tcW w:w="23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3E43" w:rsidRPr="00D22E01" w:rsidRDefault="003C3E43" w:rsidP="002517EC">
            <w:pPr>
              <w:snapToGrid w:val="0"/>
              <w:spacing w:after="0" w:line="240" w:lineRule="auto"/>
            </w:pPr>
          </w:p>
        </w:tc>
        <w:tc>
          <w:tcPr>
            <w:tcW w:w="5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3E43" w:rsidRPr="00D22E01" w:rsidRDefault="003C3E43" w:rsidP="002517EC">
            <w:pPr>
              <w:snapToGrid w:val="0"/>
              <w:spacing w:after="0" w:line="240" w:lineRule="auto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3E43" w:rsidRPr="00D22E01" w:rsidRDefault="003C3E43" w:rsidP="002517EC">
            <w:pPr>
              <w:pStyle w:val="ad"/>
              <w:spacing w:after="0" w:line="240" w:lineRule="auto"/>
            </w:pPr>
            <w:r w:rsidRPr="00D22E01">
              <w:t>областной бюджет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3E43" w:rsidRPr="00D22E01" w:rsidRDefault="003C3E43" w:rsidP="002517EC">
            <w:pPr>
              <w:pStyle w:val="ad"/>
              <w:spacing w:after="0" w:line="240" w:lineRule="auto"/>
            </w:pPr>
            <w:r>
              <w:t>794,006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3E43" w:rsidRPr="00D22E01" w:rsidRDefault="003C3E43" w:rsidP="002517EC">
            <w:pPr>
              <w:pStyle w:val="ad"/>
              <w:spacing w:after="0" w:line="240" w:lineRule="auto"/>
            </w:pPr>
            <w:r>
              <w:t>794,006</w:t>
            </w:r>
          </w:p>
        </w:tc>
      </w:tr>
      <w:tr w:rsidR="003C3E43" w:rsidRPr="00D22E01" w:rsidTr="002517EC">
        <w:tc>
          <w:tcPr>
            <w:tcW w:w="23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3E43" w:rsidRPr="00D22E01" w:rsidRDefault="003C3E43" w:rsidP="002517EC">
            <w:pPr>
              <w:snapToGrid w:val="0"/>
              <w:spacing w:after="0" w:line="240" w:lineRule="auto"/>
            </w:pPr>
          </w:p>
        </w:tc>
        <w:tc>
          <w:tcPr>
            <w:tcW w:w="5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3E43" w:rsidRPr="00D22E01" w:rsidRDefault="003C3E43" w:rsidP="002517EC">
            <w:pPr>
              <w:snapToGrid w:val="0"/>
              <w:spacing w:after="0" w:line="240" w:lineRule="auto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3E43" w:rsidRPr="00D22E01" w:rsidRDefault="003C3E43" w:rsidP="002517EC">
            <w:pPr>
              <w:pStyle w:val="ad"/>
              <w:spacing w:after="0" w:line="240" w:lineRule="auto"/>
            </w:pPr>
            <w:r w:rsidRPr="00D22E01">
              <w:t>местный бюджет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3E43" w:rsidRPr="00D22E01" w:rsidRDefault="003C3E43" w:rsidP="002517EC">
            <w:pPr>
              <w:spacing w:after="0" w:line="240" w:lineRule="auto"/>
            </w:pPr>
            <w:r>
              <w:t>1711,524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3E43" w:rsidRPr="00D22E01" w:rsidRDefault="003C3E43" w:rsidP="002517EC">
            <w:pPr>
              <w:spacing w:after="0" w:line="240" w:lineRule="auto"/>
            </w:pPr>
            <w:r>
              <w:t>1642,712</w:t>
            </w:r>
          </w:p>
        </w:tc>
      </w:tr>
      <w:tr w:rsidR="00BB1248" w:rsidRPr="00D22E01" w:rsidTr="002517EC">
        <w:tc>
          <w:tcPr>
            <w:tcW w:w="23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snapToGrid w:val="0"/>
              <w:spacing w:after="0" w:line="240" w:lineRule="auto"/>
            </w:pPr>
          </w:p>
        </w:tc>
        <w:tc>
          <w:tcPr>
            <w:tcW w:w="5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snapToGrid w:val="0"/>
              <w:spacing w:after="0" w:line="240" w:lineRule="auto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муниципальный район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</w:p>
        </w:tc>
      </w:tr>
      <w:tr w:rsidR="00BB1248" w:rsidRPr="00D22E01" w:rsidTr="002517EC">
        <w:tc>
          <w:tcPr>
            <w:tcW w:w="23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snapToGrid w:val="0"/>
              <w:spacing w:after="0" w:line="240" w:lineRule="auto"/>
            </w:pPr>
          </w:p>
        </w:tc>
        <w:tc>
          <w:tcPr>
            <w:tcW w:w="5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snapToGrid w:val="0"/>
              <w:spacing w:after="0" w:line="240" w:lineRule="auto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  <w:r w:rsidRPr="00D22E01">
              <w:t>внебюджетные источники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248" w:rsidRPr="00D22E01" w:rsidRDefault="00BB1248" w:rsidP="002517EC">
            <w:pPr>
              <w:pStyle w:val="ad"/>
              <w:spacing w:after="0" w:line="240" w:lineRule="auto"/>
            </w:pPr>
          </w:p>
        </w:tc>
      </w:tr>
    </w:tbl>
    <w:p w:rsidR="00BB1248" w:rsidRPr="00D22E01" w:rsidRDefault="00BB1248" w:rsidP="00200DAB">
      <w:pPr>
        <w:tabs>
          <w:tab w:val="left" w:pos="4275"/>
        </w:tabs>
        <w:spacing w:after="0" w:line="240" w:lineRule="auto"/>
        <w:ind w:firstLine="709"/>
        <w:jc w:val="both"/>
        <w:rPr>
          <w:b/>
          <w:bCs/>
        </w:rPr>
      </w:pPr>
      <w:r w:rsidRPr="00D22E01">
        <w:rPr>
          <w:color w:val="1C1C1C"/>
          <w:kern w:val="1"/>
          <w:sz w:val="28"/>
          <w:szCs w:val="28"/>
        </w:rPr>
        <w:t xml:space="preserve">В результате проведения оценки эффективности установлено, что реализация муниципальной программы </w:t>
      </w:r>
      <w:r w:rsidR="00903185">
        <w:rPr>
          <w:color w:val="1C1C1C"/>
          <w:kern w:val="1"/>
          <w:sz w:val="28"/>
          <w:szCs w:val="28"/>
        </w:rPr>
        <w:t xml:space="preserve">«Развитие культуры муниципального образования «Борковский сельсовет» Суджанского района Курской области на </w:t>
      </w:r>
      <w:r w:rsidR="003C3E43">
        <w:rPr>
          <w:color w:val="1C1C1C"/>
          <w:kern w:val="1"/>
          <w:sz w:val="28"/>
          <w:szCs w:val="28"/>
        </w:rPr>
        <w:t>2022-2024</w:t>
      </w:r>
      <w:r w:rsidR="00903185">
        <w:rPr>
          <w:color w:val="1C1C1C"/>
          <w:kern w:val="1"/>
          <w:sz w:val="28"/>
          <w:szCs w:val="28"/>
        </w:rPr>
        <w:t xml:space="preserve"> гг»</w:t>
      </w:r>
      <w:r w:rsidRPr="00D22E01">
        <w:rPr>
          <w:color w:val="1C1C1C"/>
          <w:kern w:val="1"/>
          <w:sz w:val="28"/>
          <w:szCs w:val="28"/>
        </w:rPr>
        <w:t xml:space="preserve"> в 2022 году по степени достижения целей и решения задач оценивается как эффективная.</w:t>
      </w:r>
    </w:p>
    <w:bookmarkEnd w:id="1"/>
    <w:p w:rsidR="00C9039C" w:rsidRPr="00D22E01" w:rsidRDefault="00C9039C" w:rsidP="00200DAB">
      <w:pPr>
        <w:spacing w:after="0" w:line="240" w:lineRule="auto"/>
      </w:pPr>
    </w:p>
    <w:p w:rsidR="00C9039C" w:rsidRPr="00D22E01" w:rsidRDefault="00C9039C" w:rsidP="00200DAB">
      <w:pPr>
        <w:spacing w:after="0" w:line="240" w:lineRule="auto"/>
        <w:jc w:val="right"/>
        <w:rPr>
          <w:b/>
          <w:bCs/>
          <w:sz w:val="28"/>
          <w:szCs w:val="28"/>
        </w:rPr>
      </w:pPr>
      <w:r w:rsidRPr="00D22E01">
        <w:rPr>
          <w:sz w:val="28"/>
          <w:szCs w:val="28"/>
        </w:rPr>
        <w:t>Таблица № 3</w:t>
      </w:r>
    </w:p>
    <w:p w:rsidR="00C9039C" w:rsidRPr="00D22E01" w:rsidRDefault="00C9039C" w:rsidP="00200DAB">
      <w:pPr>
        <w:spacing w:after="0" w:line="240" w:lineRule="auto"/>
        <w:jc w:val="center"/>
      </w:pPr>
      <w:r w:rsidRPr="00D22E01">
        <w:rPr>
          <w:b/>
          <w:bCs/>
          <w:sz w:val="28"/>
          <w:szCs w:val="28"/>
        </w:rPr>
        <w:t xml:space="preserve">Оценка </w:t>
      </w:r>
      <w:proofErr w:type="gramStart"/>
      <w:r w:rsidRPr="00D22E01">
        <w:rPr>
          <w:b/>
          <w:bCs/>
          <w:sz w:val="28"/>
          <w:szCs w:val="28"/>
        </w:rPr>
        <w:t xml:space="preserve">эффективности мер муниципального регулирования муниципальной программы Администрации </w:t>
      </w:r>
      <w:r w:rsidR="009D4907" w:rsidRPr="00D22E01">
        <w:rPr>
          <w:b/>
          <w:bCs/>
          <w:sz w:val="28"/>
          <w:szCs w:val="28"/>
        </w:rPr>
        <w:t>Борк</w:t>
      </w:r>
      <w:r w:rsidRPr="00D22E01">
        <w:rPr>
          <w:b/>
          <w:bCs/>
          <w:sz w:val="28"/>
          <w:szCs w:val="28"/>
        </w:rPr>
        <w:t>овского сельсовета</w:t>
      </w:r>
      <w:proofErr w:type="gramEnd"/>
      <w:r w:rsidRPr="00D22E01">
        <w:rPr>
          <w:b/>
          <w:bCs/>
          <w:sz w:val="28"/>
          <w:szCs w:val="28"/>
        </w:rPr>
        <w:t xml:space="preserve"> Суджанского района </w:t>
      </w:r>
      <w:r w:rsidR="00903185">
        <w:rPr>
          <w:b/>
          <w:bCs/>
          <w:sz w:val="28"/>
          <w:szCs w:val="28"/>
        </w:rPr>
        <w:t xml:space="preserve">«Развитие культуры муниципального образования «Борковский сельсовет» Суджанского района Курской области на </w:t>
      </w:r>
      <w:r w:rsidR="003C3E43">
        <w:rPr>
          <w:b/>
          <w:bCs/>
          <w:sz w:val="28"/>
          <w:szCs w:val="28"/>
        </w:rPr>
        <w:t>2022-2024</w:t>
      </w:r>
      <w:r w:rsidR="00903185">
        <w:rPr>
          <w:b/>
          <w:bCs/>
          <w:sz w:val="28"/>
          <w:szCs w:val="28"/>
        </w:rPr>
        <w:t xml:space="preserve"> гг»</w:t>
      </w:r>
      <w:r w:rsidRPr="00D22E01">
        <w:rPr>
          <w:b/>
          <w:bCs/>
          <w:sz w:val="28"/>
          <w:szCs w:val="28"/>
        </w:rPr>
        <w:t>»</w:t>
      </w:r>
    </w:p>
    <w:p w:rsidR="00C9039C" w:rsidRPr="00D22E01" w:rsidRDefault="00C9039C" w:rsidP="00200DAB">
      <w:pPr>
        <w:spacing w:after="0" w:line="240" w:lineRule="auto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"/>
        <w:gridCol w:w="2550"/>
        <w:gridCol w:w="2640"/>
        <w:gridCol w:w="1290"/>
        <w:gridCol w:w="1247"/>
        <w:gridCol w:w="142"/>
        <w:gridCol w:w="1206"/>
        <w:gridCol w:w="1110"/>
        <w:gridCol w:w="1275"/>
        <w:gridCol w:w="1065"/>
        <w:gridCol w:w="1572"/>
      </w:tblGrid>
      <w:tr w:rsidR="00C9039C" w:rsidRPr="00D22E01" w:rsidTr="00EA7220">
        <w:tc>
          <w:tcPr>
            <w:tcW w:w="4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 xml:space="preserve">№ </w:t>
            </w:r>
            <w:proofErr w:type="gramStart"/>
            <w:r w:rsidRPr="00D22E01">
              <w:t>п</w:t>
            </w:r>
            <w:proofErr w:type="gramEnd"/>
            <w:r w:rsidRPr="00D22E01">
              <w:t>/п</w:t>
            </w:r>
          </w:p>
        </w:tc>
        <w:tc>
          <w:tcPr>
            <w:tcW w:w="25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 xml:space="preserve">Наименование меры </w:t>
            </w:r>
          </w:p>
        </w:tc>
        <w:tc>
          <w:tcPr>
            <w:tcW w:w="26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>Показатель                   применения меры</w:t>
            </w:r>
          </w:p>
        </w:tc>
        <w:tc>
          <w:tcPr>
            <w:tcW w:w="25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 xml:space="preserve">Финансовая оценка результата в отчетном году, тыс. руб.                              </w:t>
            </w:r>
          </w:p>
        </w:tc>
        <w:tc>
          <w:tcPr>
            <w:tcW w:w="373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>Финансовая оценка результата в плановом периоде, тыс. руб.</w:t>
            </w:r>
          </w:p>
        </w:tc>
        <w:tc>
          <w:tcPr>
            <w:tcW w:w="26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>Обоснование необходимости (эффективности)</w:t>
            </w:r>
          </w:p>
        </w:tc>
      </w:tr>
      <w:tr w:rsidR="00C9039C" w:rsidRPr="00D22E01" w:rsidTr="00EA7220">
        <w:tc>
          <w:tcPr>
            <w:tcW w:w="4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napToGrid w:val="0"/>
              <w:spacing w:after="0" w:line="240" w:lineRule="auto"/>
              <w:jc w:val="center"/>
            </w:pPr>
          </w:p>
        </w:tc>
        <w:tc>
          <w:tcPr>
            <w:tcW w:w="25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napToGrid w:val="0"/>
              <w:spacing w:after="0" w:line="240" w:lineRule="auto"/>
              <w:jc w:val="center"/>
            </w:pPr>
          </w:p>
        </w:tc>
        <w:tc>
          <w:tcPr>
            <w:tcW w:w="2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napToGrid w:val="0"/>
              <w:spacing w:after="0" w:line="240" w:lineRule="auto"/>
              <w:jc w:val="center"/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>план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 xml:space="preserve">факт </w:t>
            </w:r>
          </w:p>
        </w:tc>
        <w:tc>
          <w:tcPr>
            <w:tcW w:w="13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>очередной финансовый год                 (2022)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>2023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>2024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>план</w:t>
            </w: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 xml:space="preserve">факт </w:t>
            </w:r>
          </w:p>
        </w:tc>
      </w:tr>
      <w:tr w:rsidR="00C9039C" w:rsidRPr="00D22E01" w:rsidTr="00EA7220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>1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>2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>3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>4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>5</w:t>
            </w:r>
          </w:p>
        </w:tc>
        <w:tc>
          <w:tcPr>
            <w:tcW w:w="13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>6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>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>8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>9</w:t>
            </w: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ad"/>
              <w:spacing w:after="0" w:line="240" w:lineRule="auto"/>
              <w:jc w:val="center"/>
            </w:pPr>
            <w:r w:rsidRPr="00D22E01">
              <w:t>10</w:t>
            </w:r>
          </w:p>
        </w:tc>
      </w:tr>
      <w:tr w:rsidR="00C9039C" w:rsidRPr="00D22E01">
        <w:tc>
          <w:tcPr>
            <w:tcW w:w="145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9C" w:rsidRPr="00D22E01" w:rsidRDefault="00C9039C" w:rsidP="00200DAB">
            <w:pPr>
              <w:pStyle w:val="ConsPlusNormal"/>
              <w:widowControl/>
              <w:spacing w:after="0" w:line="240" w:lineRule="auto"/>
              <w:ind w:firstLine="0"/>
              <w:jc w:val="center"/>
            </w:pPr>
            <w:r w:rsidRPr="00D22E01">
              <w:rPr>
                <w:spacing w:val="6"/>
                <w:sz w:val="24"/>
                <w:szCs w:val="24"/>
                <w:lang w:val="en-US"/>
              </w:rPr>
              <w:t>I</w:t>
            </w:r>
            <w:r w:rsidRPr="00D22E01">
              <w:rPr>
                <w:spacing w:val="6"/>
                <w:sz w:val="24"/>
                <w:szCs w:val="24"/>
              </w:rPr>
              <w:t>. Меры муниципального регулирования, запланированные в рамках муниципальной программы</w:t>
            </w:r>
          </w:p>
        </w:tc>
      </w:tr>
      <w:tr w:rsidR="002517EC" w:rsidRPr="00D22E01" w:rsidTr="002517EC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7EC" w:rsidRPr="00D22E01" w:rsidRDefault="002517EC" w:rsidP="002517EC">
            <w:pPr>
              <w:pStyle w:val="ad"/>
              <w:spacing w:after="0" w:line="240" w:lineRule="auto"/>
              <w:rPr>
                <w:rFonts w:eastAsia="Times New Roman"/>
                <w:iCs/>
                <w:spacing w:val="6"/>
              </w:rPr>
            </w:pPr>
            <w:r w:rsidRPr="00D22E01">
              <w:t>1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7EC" w:rsidRPr="00D22E01" w:rsidRDefault="002517EC" w:rsidP="002517EC">
            <w:pPr>
              <w:suppressAutoHyphens w:val="0"/>
              <w:snapToGrid w:val="0"/>
              <w:spacing w:after="0" w:line="240" w:lineRule="auto"/>
              <w:rPr>
                <w:iCs/>
              </w:rPr>
            </w:pPr>
            <w:r>
              <w:rPr>
                <w:color w:val="000000"/>
                <w:kern w:val="1"/>
              </w:rPr>
              <w:t>Развитие культуры муниципального образования «Борковский сельсовет» Суджанского района Курской области на 2022-2024 гг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7EC" w:rsidRPr="00D22E01" w:rsidRDefault="002517EC" w:rsidP="002517EC">
            <w:pPr>
              <w:pStyle w:val="ConsPlusCell"/>
              <w:spacing w:after="0" w:line="240" w:lineRule="auto"/>
              <w:rPr>
                <w:rFonts w:ascii="Arial" w:hAnsi="Arial" w:cs="Arial"/>
                <w:color w:val="1C1C1C"/>
              </w:rPr>
            </w:pPr>
            <w:r w:rsidRPr="00D22E01">
              <w:rPr>
                <w:rFonts w:ascii="Arial" w:hAnsi="Arial" w:cs="Arial"/>
                <w:iCs/>
              </w:rPr>
              <w:t>Достижение плановых параметров муниципальной программы к фактическим результатам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7EC" w:rsidRDefault="002517EC" w:rsidP="002517EC">
            <w:r>
              <w:rPr>
                <w:bCs/>
                <w:iCs/>
                <w:sz w:val="20"/>
                <w:szCs w:val="20"/>
              </w:rPr>
              <w:t>2 505, 52996</w:t>
            </w:r>
          </w:p>
        </w:tc>
        <w:tc>
          <w:tcPr>
            <w:tcW w:w="13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7EC" w:rsidRPr="00EA7220" w:rsidRDefault="002517EC" w:rsidP="002517EC">
            <w:pPr>
              <w:rPr>
                <w:sz w:val="22"/>
                <w:szCs w:val="22"/>
              </w:rPr>
            </w:pPr>
            <w:r w:rsidRPr="00EA7220">
              <w:rPr>
                <w:sz w:val="22"/>
                <w:szCs w:val="22"/>
              </w:rPr>
              <w:t xml:space="preserve">2 436, 718 </w:t>
            </w:r>
          </w:p>
        </w:tc>
        <w:tc>
          <w:tcPr>
            <w:tcW w:w="1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7EC" w:rsidRPr="00EA7220" w:rsidRDefault="002517EC" w:rsidP="002517EC">
            <w:pPr>
              <w:pStyle w:val="ad"/>
              <w:spacing w:after="0" w:line="240" w:lineRule="auto"/>
              <w:rPr>
                <w:sz w:val="22"/>
                <w:szCs w:val="22"/>
              </w:rPr>
            </w:pPr>
            <w:r w:rsidRPr="00EA7220">
              <w:rPr>
                <w:sz w:val="22"/>
                <w:szCs w:val="22"/>
              </w:rPr>
              <w:t>2 436, 718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7EC" w:rsidRPr="00290208" w:rsidRDefault="002517EC" w:rsidP="002517EC">
            <w:pPr>
              <w:pStyle w:val="af0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243, 961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7EC" w:rsidRPr="00290208" w:rsidRDefault="002517EC" w:rsidP="002517EC">
            <w:pPr>
              <w:pStyle w:val="af0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565, 835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7EC" w:rsidRPr="00D22E01" w:rsidRDefault="002517EC" w:rsidP="002517EC">
            <w:pPr>
              <w:pStyle w:val="ad"/>
              <w:spacing w:after="0" w:line="240" w:lineRule="auto"/>
            </w:pPr>
            <w:r w:rsidRPr="00D22E01">
              <w:t>100%</w:t>
            </w: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17EC" w:rsidRPr="00D22E01" w:rsidRDefault="002517EC" w:rsidP="002517EC">
            <w:pPr>
              <w:pStyle w:val="ad"/>
              <w:spacing w:after="0" w:line="240" w:lineRule="auto"/>
            </w:pPr>
            <w:r w:rsidRPr="00D22E01">
              <w:t xml:space="preserve">Запланированные мероприятия исполнены </w:t>
            </w:r>
            <w:proofErr w:type="gramStart"/>
            <w:r w:rsidRPr="00D22E01">
              <w:t>на</w:t>
            </w:r>
            <w:proofErr w:type="gramEnd"/>
            <w:r w:rsidRPr="00D22E01">
              <w:t xml:space="preserve"> </w:t>
            </w:r>
            <w:r>
              <w:t xml:space="preserve"> </w:t>
            </w:r>
            <w:r w:rsidRPr="00D22E01">
              <w:t>%</w:t>
            </w:r>
          </w:p>
        </w:tc>
      </w:tr>
    </w:tbl>
    <w:p w:rsidR="006535F4" w:rsidRPr="00CD1418" w:rsidRDefault="006535F4" w:rsidP="00A74CA9">
      <w:pPr>
        <w:tabs>
          <w:tab w:val="left" w:pos="4275"/>
        </w:tabs>
        <w:spacing w:after="0" w:line="240" w:lineRule="auto"/>
        <w:jc w:val="both"/>
        <w:rPr>
          <w:b/>
          <w:bCs/>
        </w:rPr>
      </w:pPr>
      <w:r w:rsidRPr="00CD1418">
        <w:rPr>
          <w:color w:val="1C1C1C"/>
          <w:kern w:val="1"/>
        </w:rPr>
        <w:t xml:space="preserve">В результате проведения оценки эффективности установлено, что реализация муниципальной программы </w:t>
      </w:r>
      <w:r w:rsidR="00903185" w:rsidRPr="00CD1418">
        <w:rPr>
          <w:color w:val="1C1C1C"/>
          <w:kern w:val="1"/>
        </w:rPr>
        <w:t xml:space="preserve">«Развитие культуры муниципального образования «Борковский сельсовет» Суджанского района Курской области на </w:t>
      </w:r>
      <w:r w:rsidR="003C3E43" w:rsidRPr="00CD1418">
        <w:rPr>
          <w:color w:val="1C1C1C"/>
          <w:kern w:val="1"/>
        </w:rPr>
        <w:t>2022-2024</w:t>
      </w:r>
      <w:r w:rsidR="00903185" w:rsidRPr="00CD1418">
        <w:rPr>
          <w:color w:val="1C1C1C"/>
          <w:kern w:val="1"/>
        </w:rPr>
        <w:t xml:space="preserve"> гг»</w:t>
      </w:r>
      <w:r w:rsidRPr="00CD1418">
        <w:rPr>
          <w:color w:val="1C1C1C"/>
          <w:kern w:val="1"/>
        </w:rPr>
        <w:t xml:space="preserve"> в 2022 году по степени достижения целей и решения задач оценивается как эффективная.</w:t>
      </w:r>
    </w:p>
    <w:sectPr w:rsidR="006535F4" w:rsidRPr="00CD1418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B80D8D"/>
    <w:rsid w:val="001A0B50"/>
    <w:rsid w:val="001A2AF4"/>
    <w:rsid w:val="00200DAB"/>
    <w:rsid w:val="00203C4A"/>
    <w:rsid w:val="002517EC"/>
    <w:rsid w:val="0028095B"/>
    <w:rsid w:val="002D5CA7"/>
    <w:rsid w:val="00333F24"/>
    <w:rsid w:val="003A0AF5"/>
    <w:rsid w:val="003C3E43"/>
    <w:rsid w:val="00406189"/>
    <w:rsid w:val="004256C9"/>
    <w:rsid w:val="00522110"/>
    <w:rsid w:val="0056531F"/>
    <w:rsid w:val="00567A88"/>
    <w:rsid w:val="00601D5A"/>
    <w:rsid w:val="00631BB5"/>
    <w:rsid w:val="00635B38"/>
    <w:rsid w:val="006535F4"/>
    <w:rsid w:val="00675A6A"/>
    <w:rsid w:val="00824A64"/>
    <w:rsid w:val="00845650"/>
    <w:rsid w:val="008816EA"/>
    <w:rsid w:val="008817FA"/>
    <w:rsid w:val="008E0B01"/>
    <w:rsid w:val="00903185"/>
    <w:rsid w:val="009827B7"/>
    <w:rsid w:val="009D4907"/>
    <w:rsid w:val="00A245A2"/>
    <w:rsid w:val="00A74CA9"/>
    <w:rsid w:val="00AE6F7A"/>
    <w:rsid w:val="00B77546"/>
    <w:rsid w:val="00B80D8D"/>
    <w:rsid w:val="00B85663"/>
    <w:rsid w:val="00BB1248"/>
    <w:rsid w:val="00C642DA"/>
    <w:rsid w:val="00C86454"/>
    <w:rsid w:val="00C9039C"/>
    <w:rsid w:val="00CD1418"/>
    <w:rsid w:val="00D22E01"/>
    <w:rsid w:val="00D33233"/>
    <w:rsid w:val="00E545CD"/>
    <w:rsid w:val="00E66FC2"/>
    <w:rsid w:val="00E95CDE"/>
    <w:rsid w:val="00E9603D"/>
    <w:rsid w:val="00EA7220"/>
    <w:rsid w:val="00F1376C"/>
    <w:rsid w:val="00F37055"/>
    <w:rsid w:val="00FA27A8"/>
    <w:rsid w:val="00FB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200" w:line="276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B40F8"/>
    <w:pPr>
      <w:keepNext/>
      <w:widowControl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3C4A"/>
    <w:pPr>
      <w:widowControl/>
      <w:suppressAutoHyphens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Схема документа Знак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Absatz-Standardschriftart">
    <w:name w:val="Absatz-Standardschriftart"/>
  </w:style>
  <w:style w:type="character" w:customStyle="1" w:styleId="WW-Absatz-Standardschriftart1">
    <w:name w:val="WW-Absatz-Standardschriftart1"/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rPr>
      <w:rFonts w:ascii="Arial" w:hAnsi="Arial" w:cs="Arial"/>
      <w:sz w:val="24"/>
      <w:szCs w:val="24"/>
    </w:rPr>
  </w:style>
  <w:style w:type="character" w:customStyle="1" w:styleId="a6">
    <w:name w:val="Нижний колонтитул Знак"/>
    <w:rPr>
      <w:rFonts w:ascii="Arial" w:hAnsi="Arial" w:cs="Arial"/>
      <w:sz w:val="24"/>
      <w:szCs w:val="24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styleId="a7">
    <w:name w:val="Hyperlink"/>
    <w:rPr>
      <w:color w:val="000080"/>
      <w:u w:val="single"/>
      <w:lang/>
    </w:rPr>
  </w:style>
  <w:style w:type="paragraph" w:styleId="a8">
    <w:name w:val="Заголовок"/>
    <w:basedOn w:val="a"/>
    <w:next w:val="a9"/>
    <w:pPr>
      <w:keepNext/>
      <w:spacing w:before="240" w:after="120"/>
    </w:pPr>
    <w:rPr>
      <w:rFonts w:eastAsia="Microsoft YaHei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2">
    <w:name w:val="Заголовок2"/>
    <w:basedOn w:val="a"/>
    <w:next w:val="a9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BalloonText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DocumentMap">
    <w:name w:val="Document Map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ConsPlusCell">
    <w:name w:val="ConsPlusCell"/>
    <w:pPr>
      <w:widowControl w:val="0"/>
      <w:suppressAutoHyphens/>
      <w:spacing w:after="200" w:line="276" w:lineRule="auto"/>
    </w:pPr>
    <w:rPr>
      <w:sz w:val="24"/>
      <w:szCs w:val="24"/>
      <w:lang w:eastAsia="ar-SA"/>
    </w:rPr>
  </w:style>
  <w:style w:type="paragraph" w:customStyle="1" w:styleId="ConsPlusNormal">
    <w:name w:val="ConsPlusNormal"/>
    <w:pPr>
      <w:widowControl w:val="0"/>
      <w:suppressAutoHyphens/>
      <w:spacing w:after="200" w:line="276" w:lineRule="auto"/>
      <w:ind w:firstLine="720"/>
    </w:pPr>
    <w:rPr>
      <w:rFonts w:ascii="Arial" w:eastAsia="Calibri" w:hAnsi="Arial" w:cs="Arial"/>
      <w:kern w:val="1"/>
      <w:lang w:eastAsia="ar-SA"/>
    </w:rPr>
  </w:style>
  <w:style w:type="paragraph" w:customStyle="1" w:styleId="NormalWeb">
    <w:name w:val="Normal (Web)"/>
    <w:basedOn w:val="a"/>
    <w:pPr>
      <w:widowControl/>
      <w:suppressAutoHyphens w:val="0"/>
      <w:spacing w:before="100" w:after="119" w:line="100" w:lineRule="atLeast"/>
    </w:pPr>
    <w:rPr>
      <w:rFonts w:ascii="Times New Roman" w:eastAsia="Times New Roman" w:hAnsi="Times New Roman" w:cs="Times New Roman"/>
    </w:rPr>
  </w:style>
  <w:style w:type="paragraph" w:customStyle="1" w:styleId="Style2">
    <w:name w:val="Style2"/>
    <w:basedOn w:val="a"/>
    <w:pPr>
      <w:suppressAutoHyphens w:val="0"/>
      <w:spacing w:after="0" w:line="192" w:lineRule="exact"/>
      <w:ind w:firstLine="485"/>
    </w:pPr>
    <w:rPr>
      <w:rFonts w:ascii="Times New Roman" w:eastAsia="Times New Roman" w:hAnsi="Times New Roman" w:cs="Times New Roman"/>
    </w:rPr>
  </w:style>
  <w:style w:type="paragraph" w:customStyle="1" w:styleId="Style14">
    <w:name w:val="Style14"/>
    <w:basedOn w:val="a"/>
    <w:pPr>
      <w:suppressAutoHyphens w:val="0"/>
      <w:spacing w:after="0" w:line="221" w:lineRule="exact"/>
      <w:ind w:firstLine="446"/>
      <w:jc w:val="both"/>
    </w:pPr>
    <w:rPr>
      <w:rFonts w:ascii="Times New Roman" w:eastAsia="Times New Roman" w:hAnsi="Times New Roman" w:cs="Times New Roman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character" w:customStyle="1" w:styleId="50">
    <w:name w:val="Заголовок 5 Знак"/>
    <w:basedOn w:val="a0"/>
    <w:link w:val="5"/>
    <w:rsid w:val="00203C4A"/>
    <w:rPr>
      <w:rFonts w:ascii="Calibri" w:hAnsi="Calibri"/>
      <w:b/>
      <w:bCs/>
      <w:i/>
      <w:iCs/>
      <w:sz w:val="26"/>
      <w:szCs w:val="26"/>
    </w:rPr>
  </w:style>
  <w:style w:type="character" w:customStyle="1" w:styleId="af">
    <w:name w:val="Знак Знак"/>
    <w:semiHidden/>
    <w:locked/>
    <w:rsid w:val="00FB40F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B40F8"/>
    <w:rPr>
      <w:sz w:val="24"/>
    </w:rPr>
  </w:style>
  <w:style w:type="paragraph" w:styleId="af0">
    <w:name w:val="Normal (Web)"/>
    <w:basedOn w:val="a"/>
    <w:uiPriority w:val="99"/>
    <w:rsid w:val="008E0B01"/>
    <w:pPr>
      <w:widowControl/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rkovskiysel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Links>
    <vt:vector size="6" baseType="variant"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mailto:borkovskiyselsovet@mail.ru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cp:lastPrinted>2023-05-31T05:45:00Z</cp:lastPrinted>
  <dcterms:created xsi:type="dcterms:W3CDTF">2023-10-25T05:56:00Z</dcterms:created>
  <dcterms:modified xsi:type="dcterms:W3CDTF">2023-10-25T05:56:00Z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WolfishLair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