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96046" w:rsidRPr="00607E69" w:rsidRDefault="00596046" w:rsidP="0066562E">
      <w:pPr>
        <w:pStyle w:val="af3"/>
        <w:jc w:val="center"/>
        <w:outlineLvl w:val="0"/>
        <w:rPr>
          <w:rFonts w:ascii="Arial" w:hAnsi="Arial" w:cs="Arial"/>
          <w:b/>
          <w:color w:val="auto"/>
          <w:sz w:val="32"/>
          <w:szCs w:val="32"/>
        </w:rPr>
      </w:pPr>
      <w:r w:rsidRPr="00607E69">
        <w:rPr>
          <w:rFonts w:ascii="Arial" w:hAnsi="Arial" w:cs="Arial"/>
          <w:b/>
          <w:color w:val="auto"/>
          <w:sz w:val="32"/>
          <w:szCs w:val="32"/>
        </w:rPr>
        <w:t>АДМИНИСТРАЦИЯ</w:t>
      </w:r>
    </w:p>
    <w:p w:rsidR="00596046" w:rsidRPr="00607E69" w:rsidRDefault="00660827" w:rsidP="0066562E">
      <w:pPr>
        <w:pStyle w:val="af3"/>
        <w:jc w:val="center"/>
        <w:outlineLvl w:val="0"/>
        <w:rPr>
          <w:rFonts w:ascii="Arial" w:hAnsi="Arial" w:cs="Arial"/>
          <w:b/>
          <w:color w:val="auto"/>
          <w:sz w:val="32"/>
          <w:szCs w:val="32"/>
        </w:rPr>
      </w:pPr>
      <w:r>
        <w:rPr>
          <w:rFonts w:ascii="Arial" w:hAnsi="Arial" w:cs="Arial"/>
          <w:b/>
          <w:color w:val="auto"/>
          <w:sz w:val="32"/>
          <w:szCs w:val="32"/>
        </w:rPr>
        <w:t>БОР</w:t>
      </w:r>
      <w:r w:rsidR="00725A18">
        <w:rPr>
          <w:rFonts w:ascii="Arial" w:hAnsi="Arial" w:cs="Arial"/>
          <w:b/>
          <w:color w:val="auto"/>
          <w:sz w:val="32"/>
          <w:szCs w:val="32"/>
        </w:rPr>
        <w:t>КОВСКОГО</w:t>
      </w:r>
      <w:r w:rsidR="00596046" w:rsidRPr="00607E69">
        <w:rPr>
          <w:rFonts w:ascii="Arial" w:hAnsi="Arial" w:cs="Arial"/>
          <w:b/>
          <w:color w:val="auto"/>
          <w:sz w:val="32"/>
          <w:szCs w:val="32"/>
        </w:rPr>
        <w:t xml:space="preserve"> СЕЛЬСОВЕТА</w:t>
      </w:r>
    </w:p>
    <w:p w:rsidR="00596046" w:rsidRPr="00607E69" w:rsidRDefault="00596046" w:rsidP="0066562E">
      <w:pPr>
        <w:pStyle w:val="af3"/>
        <w:jc w:val="center"/>
        <w:outlineLvl w:val="0"/>
        <w:rPr>
          <w:rFonts w:ascii="Arial" w:hAnsi="Arial" w:cs="Arial"/>
          <w:b/>
          <w:color w:val="auto"/>
          <w:sz w:val="32"/>
          <w:szCs w:val="32"/>
        </w:rPr>
      </w:pPr>
      <w:r w:rsidRPr="00607E69">
        <w:rPr>
          <w:rFonts w:ascii="Arial" w:hAnsi="Arial" w:cs="Arial"/>
          <w:b/>
          <w:color w:val="auto"/>
          <w:sz w:val="32"/>
          <w:szCs w:val="32"/>
        </w:rPr>
        <w:t>СУДЖАНСКОГО РАЙОНА</w:t>
      </w:r>
    </w:p>
    <w:p w:rsidR="00596046" w:rsidRPr="00607E69" w:rsidRDefault="00596046" w:rsidP="0066562E">
      <w:pPr>
        <w:pStyle w:val="af3"/>
        <w:jc w:val="center"/>
        <w:rPr>
          <w:rFonts w:ascii="Arial" w:hAnsi="Arial" w:cs="Arial"/>
          <w:color w:val="auto"/>
          <w:sz w:val="24"/>
          <w:szCs w:val="24"/>
        </w:rPr>
      </w:pPr>
    </w:p>
    <w:p w:rsidR="00596046" w:rsidRPr="00607E69" w:rsidRDefault="00596046" w:rsidP="0066562E">
      <w:pPr>
        <w:pStyle w:val="af3"/>
        <w:jc w:val="center"/>
        <w:outlineLvl w:val="0"/>
        <w:rPr>
          <w:rFonts w:ascii="Arial" w:hAnsi="Arial" w:cs="Arial"/>
          <w:b/>
          <w:color w:val="auto"/>
          <w:sz w:val="32"/>
          <w:szCs w:val="32"/>
        </w:rPr>
      </w:pPr>
      <w:r w:rsidRPr="00607E69">
        <w:rPr>
          <w:rFonts w:ascii="Arial" w:hAnsi="Arial" w:cs="Arial"/>
          <w:b/>
          <w:color w:val="auto"/>
          <w:sz w:val="32"/>
          <w:szCs w:val="32"/>
        </w:rPr>
        <w:t>ПОСТАНОВЛЕНИЕ</w:t>
      </w:r>
    </w:p>
    <w:p w:rsidR="00596046" w:rsidRPr="00607E69" w:rsidRDefault="00596046" w:rsidP="0066562E">
      <w:pPr>
        <w:pStyle w:val="af3"/>
        <w:jc w:val="center"/>
        <w:rPr>
          <w:rFonts w:ascii="Arial" w:hAnsi="Arial" w:cs="Arial"/>
          <w:color w:val="auto"/>
          <w:sz w:val="24"/>
          <w:szCs w:val="24"/>
        </w:rPr>
      </w:pPr>
    </w:p>
    <w:p w:rsidR="00596046" w:rsidRDefault="006318A7" w:rsidP="0066562E">
      <w:pPr>
        <w:pStyle w:val="af3"/>
        <w:jc w:val="center"/>
        <w:rPr>
          <w:rFonts w:ascii="Arial" w:hAnsi="Arial" w:cs="Arial"/>
          <w:b/>
          <w:bCs/>
          <w:color w:val="auto"/>
          <w:sz w:val="32"/>
          <w:szCs w:val="32"/>
        </w:rPr>
      </w:pPr>
      <w:r>
        <w:rPr>
          <w:rFonts w:ascii="Arial" w:hAnsi="Arial" w:cs="Arial"/>
          <w:b/>
          <w:bCs/>
          <w:color w:val="auto"/>
          <w:sz w:val="32"/>
          <w:szCs w:val="32"/>
        </w:rPr>
        <w:t>о</w:t>
      </w:r>
      <w:r w:rsidR="00596046" w:rsidRPr="00607E69">
        <w:rPr>
          <w:rFonts w:ascii="Arial" w:hAnsi="Arial" w:cs="Arial"/>
          <w:b/>
          <w:bCs/>
          <w:color w:val="auto"/>
          <w:sz w:val="32"/>
          <w:szCs w:val="32"/>
        </w:rPr>
        <w:t>т</w:t>
      </w:r>
      <w:r>
        <w:rPr>
          <w:rFonts w:ascii="Arial" w:hAnsi="Arial" w:cs="Arial"/>
          <w:b/>
          <w:bCs/>
          <w:color w:val="auto"/>
          <w:sz w:val="32"/>
          <w:szCs w:val="32"/>
        </w:rPr>
        <w:t xml:space="preserve"> </w:t>
      </w:r>
      <w:r w:rsidR="00914811">
        <w:rPr>
          <w:rFonts w:ascii="Arial" w:hAnsi="Arial" w:cs="Arial"/>
          <w:b/>
          <w:bCs/>
          <w:color w:val="auto"/>
          <w:sz w:val="32"/>
          <w:szCs w:val="32"/>
        </w:rPr>
        <w:t>22 апреля</w:t>
      </w:r>
      <w:r w:rsidR="00663C1D">
        <w:rPr>
          <w:rFonts w:ascii="Arial" w:hAnsi="Arial" w:cs="Arial"/>
          <w:b/>
          <w:bCs/>
          <w:color w:val="auto"/>
          <w:sz w:val="32"/>
          <w:szCs w:val="32"/>
        </w:rPr>
        <w:t xml:space="preserve"> </w:t>
      </w:r>
      <w:r w:rsidR="00596046" w:rsidRPr="00607E69">
        <w:rPr>
          <w:rFonts w:ascii="Arial" w:hAnsi="Arial" w:cs="Arial"/>
          <w:b/>
          <w:bCs/>
          <w:color w:val="auto"/>
          <w:sz w:val="32"/>
          <w:szCs w:val="32"/>
        </w:rPr>
        <w:t>20</w:t>
      </w:r>
      <w:r w:rsidR="00BE3361">
        <w:rPr>
          <w:rFonts w:ascii="Arial" w:hAnsi="Arial" w:cs="Arial"/>
          <w:b/>
          <w:bCs/>
          <w:color w:val="auto"/>
          <w:sz w:val="32"/>
          <w:szCs w:val="32"/>
        </w:rPr>
        <w:t>24</w:t>
      </w:r>
      <w:r w:rsidR="00596046" w:rsidRPr="00607E69">
        <w:rPr>
          <w:rFonts w:ascii="Arial" w:hAnsi="Arial" w:cs="Arial"/>
          <w:b/>
          <w:bCs/>
          <w:color w:val="auto"/>
          <w:sz w:val="32"/>
          <w:szCs w:val="32"/>
        </w:rPr>
        <w:t xml:space="preserve"> г</w:t>
      </w:r>
      <w:r w:rsidR="00F1180B">
        <w:rPr>
          <w:rFonts w:ascii="Arial" w:hAnsi="Arial" w:cs="Arial"/>
          <w:b/>
          <w:bCs/>
          <w:color w:val="auto"/>
          <w:sz w:val="32"/>
          <w:szCs w:val="32"/>
        </w:rPr>
        <w:t>ода</w:t>
      </w:r>
      <w:r w:rsidR="00596046" w:rsidRPr="00607E69">
        <w:rPr>
          <w:rFonts w:ascii="Arial" w:hAnsi="Arial" w:cs="Arial"/>
          <w:b/>
          <w:bCs/>
          <w:color w:val="auto"/>
          <w:sz w:val="32"/>
          <w:szCs w:val="32"/>
        </w:rPr>
        <w:t xml:space="preserve"> №</w:t>
      </w:r>
      <w:r w:rsidR="00914811">
        <w:rPr>
          <w:rFonts w:ascii="Arial" w:hAnsi="Arial" w:cs="Arial"/>
          <w:b/>
          <w:bCs/>
          <w:color w:val="auto"/>
          <w:sz w:val="32"/>
          <w:szCs w:val="32"/>
        </w:rPr>
        <w:t xml:space="preserve"> 57</w:t>
      </w:r>
    </w:p>
    <w:p w:rsidR="00596046" w:rsidRPr="00607E69" w:rsidRDefault="00596046" w:rsidP="0066562E">
      <w:pPr>
        <w:pStyle w:val="af3"/>
        <w:jc w:val="center"/>
        <w:rPr>
          <w:rFonts w:ascii="Arial" w:hAnsi="Arial" w:cs="Arial"/>
          <w:bCs/>
          <w:color w:val="auto"/>
          <w:sz w:val="24"/>
          <w:szCs w:val="24"/>
        </w:rPr>
      </w:pPr>
    </w:p>
    <w:p w:rsidR="00596046" w:rsidRPr="00D058B7" w:rsidRDefault="00350B97" w:rsidP="00D058B7">
      <w:pPr>
        <w:suppressAutoHyphens w:val="0"/>
        <w:autoSpaceDE w:val="0"/>
        <w:autoSpaceDN w:val="0"/>
        <w:adjustRightInd w:val="0"/>
        <w:spacing w:after="0" w:line="240" w:lineRule="auto"/>
        <w:jc w:val="center"/>
        <w:rPr>
          <w:rFonts w:ascii="Arial" w:hAnsi="Arial" w:cs="Arial"/>
          <w:b/>
          <w:bCs/>
          <w:color w:val="auto"/>
          <w:sz w:val="32"/>
          <w:szCs w:val="32"/>
        </w:rPr>
      </w:pPr>
      <w:r w:rsidRPr="00D058B7">
        <w:rPr>
          <w:rFonts w:ascii="Arial" w:hAnsi="Arial" w:cs="Arial"/>
          <w:b/>
          <w:color w:val="auto"/>
          <w:sz w:val="32"/>
          <w:szCs w:val="32"/>
        </w:rPr>
        <w:t xml:space="preserve">О внесении изменений в постановление Администрации </w:t>
      </w:r>
      <w:r w:rsidR="00660827" w:rsidRPr="00D058B7">
        <w:rPr>
          <w:rFonts w:ascii="Arial" w:hAnsi="Arial" w:cs="Arial"/>
          <w:b/>
          <w:color w:val="auto"/>
          <w:sz w:val="32"/>
          <w:szCs w:val="32"/>
        </w:rPr>
        <w:t>Бор</w:t>
      </w:r>
      <w:r w:rsidR="00725A18" w:rsidRPr="00D058B7">
        <w:rPr>
          <w:rFonts w:ascii="Arial" w:hAnsi="Arial" w:cs="Arial"/>
          <w:b/>
          <w:color w:val="auto"/>
          <w:sz w:val="32"/>
          <w:szCs w:val="32"/>
        </w:rPr>
        <w:t>ковского</w:t>
      </w:r>
      <w:r w:rsidRPr="00D058B7">
        <w:rPr>
          <w:rFonts w:ascii="Arial" w:hAnsi="Arial" w:cs="Arial"/>
          <w:b/>
          <w:color w:val="auto"/>
          <w:sz w:val="32"/>
          <w:szCs w:val="32"/>
        </w:rPr>
        <w:t xml:space="preserve"> с</w:t>
      </w:r>
      <w:r w:rsidR="00C8585F" w:rsidRPr="00D058B7">
        <w:rPr>
          <w:rFonts w:ascii="Arial" w:hAnsi="Arial" w:cs="Arial"/>
          <w:b/>
          <w:color w:val="auto"/>
          <w:sz w:val="32"/>
          <w:szCs w:val="32"/>
        </w:rPr>
        <w:t>е</w:t>
      </w:r>
      <w:r w:rsidR="00725A18" w:rsidRPr="00D058B7">
        <w:rPr>
          <w:rFonts w:ascii="Arial" w:hAnsi="Arial" w:cs="Arial"/>
          <w:b/>
          <w:color w:val="auto"/>
          <w:sz w:val="32"/>
          <w:szCs w:val="32"/>
        </w:rPr>
        <w:t xml:space="preserve">льсовета Суджанского района № </w:t>
      </w:r>
      <w:r w:rsidR="00660827" w:rsidRPr="00D058B7">
        <w:rPr>
          <w:rFonts w:ascii="Arial" w:hAnsi="Arial" w:cs="Arial"/>
          <w:b/>
          <w:color w:val="auto"/>
          <w:sz w:val="32"/>
          <w:szCs w:val="32"/>
        </w:rPr>
        <w:t>6</w:t>
      </w:r>
      <w:r w:rsidR="00725A18" w:rsidRPr="00D058B7">
        <w:rPr>
          <w:rFonts w:ascii="Arial" w:hAnsi="Arial" w:cs="Arial"/>
          <w:b/>
          <w:color w:val="auto"/>
          <w:sz w:val="32"/>
          <w:szCs w:val="32"/>
        </w:rPr>
        <w:t xml:space="preserve"> от </w:t>
      </w:r>
      <w:r w:rsidR="00B84704" w:rsidRPr="00D058B7">
        <w:rPr>
          <w:rFonts w:ascii="Arial" w:hAnsi="Arial" w:cs="Arial"/>
          <w:b/>
          <w:color w:val="auto"/>
          <w:sz w:val="32"/>
          <w:szCs w:val="32"/>
        </w:rPr>
        <w:t>16.01</w:t>
      </w:r>
      <w:r w:rsidRPr="00D058B7">
        <w:rPr>
          <w:rFonts w:ascii="Arial" w:hAnsi="Arial" w:cs="Arial"/>
          <w:b/>
          <w:color w:val="auto"/>
          <w:sz w:val="32"/>
          <w:szCs w:val="32"/>
        </w:rPr>
        <w:t>.2019 года «</w:t>
      </w:r>
      <w:r w:rsidR="00B84704" w:rsidRPr="00D058B7">
        <w:rPr>
          <w:rFonts w:ascii="Arial" w:hAnsi="Arial" w:cs="Times New Roman"/>
          <w:b/>
          <w:bCs/>
          <w:color w:val="000000"/>
          <w:sz w:val="32"/>
          <w:szCs w:val="32"/>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596046" w:rsidRPr="00D058B7">
        <w:rPr>
          <w:rFonts w:ascii="Arial" w:hAnsi="Arial" w:cs="Arial"/>
          <w:b/>
          <w:bCs/>
          <w:color w:val="auto"/>
          <w:sz w:val="32"/>
          <w:szCs w:val="32"/>
        </w:rPr>
        <w:t>»</w:t>
      </w:r>
    </w:p>
    <w:p w:rsidR="00B84704" w:rsidRDefault="00B84704" w:rsidP="0066562E">
      <w:pPr>
        <w:suppressAutoHyphens w:val="0"/>
        <w:autoSpaceDE w:val="0"/>
        <w:autoSpaceDN w:val="0"/>
        <w:adjustRightInd w:val="0"/>
        <w:spacing w:after="0" w:line="240" w:lineRule="auto"/>
        <w:ind w:firstLine="540"/>
        <w:jc w:val="center"/>
        <w:rPr>
          <w:rFonts w:ascii="Arial" w:hAnsi="Arial" w:cs="Arial"/>
          <w:b/>
          <w:bCs/>
          <w:color w:val="auto"/>
          <w:sz w:val="32"/>
          <w:szCs w:val="32"/>
        </w:rPr>
      </w:pPr>
    </w:p>
    <w:p w:rsidR="00596046" w:rsidRPr="00D058B7" w:rsidRDefault="00B84704" w:rsidP="00D058B7">
      <w:pPr>
        <w:suppressAutoHyphens w:val="0"/>
        <w:autoSpaceDE w:val="0"/>
        <w:autoSpaceDN w:val="0"/>
        <w:adjustRightInd w:val="0"/>
        <w:spacing w:after="0" w:line="240" w:lineRule="auto"/>
        <w:ind w:firstLine="540"/>
        <w:jc w:val="center"/>
        <w:rPr>
          <w:rFonts w:ascii="Arial" w:hAnsi="Arial" w:cs="Arial"/>
          <w:b/>
          <w:bCs/>
          <w:color w:val="auto"/>
          <w:sz w:val="24"/>
          <w:szCs w:val="24"/>
        </w:rPr>
      </w:pPr>
      <w:r w:rsidRPr="00D058B7">
        <w:rPr>
          <w:rStyle w:val="FontStyle12"/>
          <w:rFonts w:ascii="Arial" w:hAnsi="Arial" w:cs="Arial"/>
          <w:sz w:val="24"/>
          <w:szCs w:val="24"/>
        </w:rPr>
        <w:t xml:space="preserve">       В соответствии с  Федеральным законом от 27.07.2010  № 210-ФЗ «Об организации предоставления государственных и муниципальных услуг», </w:t>
      </w:r>
      <w:r w:rsidRPr="00D058B7">
        <w:rPr>
          <w:rFonts w:ascii="Arial" w:hAnsi="Arial" w:cs="Arial"/>
          <w:color w:val="000000"/>
          <w:sz w:val="24"/>
          <w:szCs w:val="24"/>
          <w:shd w:val="clear" w:color="auto" w:fill="FFFFFF"/>
        </w:rPr>
        <w:t xml:space="preserve">Федеральным законом от 06 октября 2003 года № 131-ФЗ «Об общих принципах организации местного самоуправления в Российской Федерации», </w:t>
      </w:r>
      <w:r w:rsidRPr="00D058B7">
        <w:rPr>
          <w:rFonts w:ascii="Arial" w:hAnsi="Arial" w:cs="Arial"/>
          <w:bCs/>
          <w:sz w:val="24"/>
          <w:szCs w:val="24"/>
        </w:rPr>
        <w:t>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D058B7" w:rsidRPr="00D058B7">
        <w:rPr>
          <w:rFonts w:ascii="Arial" w:hAnsi="Arial" w:cs="Arial"/>
          <w:bCs/>
          <w:sz w:val="24"/>
          <w:szCs w:val="24"/>
        </w:rPr>
        <w:t xml:space="preserve"> с </w:t>
      </w:r>
      <w:hyperlink r:id="rId7" w:history="1">
        <w:r w:rsidR="00BE3361" w:rsidRPr="00D058B7">
          <w:rPr>
            <w:rStyle w:val="a4"/>
            <w:rFonts w:ascii="Arial" w:hAnsi="Arial" w:cs="Arial"/>
            <w:bCs/>
            <w:color w:val="auto"/>
            <w:sz w:val="24"/>
            <w:szCs w:val="24"/>
            <w:u w:val="none"/>
            <w:shd w:val="clear" w:color="auto" w:fill="FFFFFF"/>
          </w:rPr>
          <w:t>Федеральны</w:t>
        </w:r>
        <w:r w:rsidR="00D058B7" w:rsidRPr="00D058B7">
          <w:rPr>
            <w:rStyle w:val="a4"/>
            <w:rFonts w:ascii="Arial" w:hAnsi="Arial" w:cs="Arial"/>
            <w:bCs/>
            <w:color w:val="auto"/>
            <w:sz w:val="24"/>
            <w:szCs w:val="24"/>
            <w:u w:val="none"/>
            <w:shd w:val="clear" w:color="auto" w:fill="FFFFFF"/>
          </w:rPr>
          <w:t>м</w:t>
        </w:r>
        <w:r w:rsidR="00BE3361" w:rsidRPr="00D058B7">
          <w:rPr>
            <w:rStyle w:val="a4"/>
            <w:rFonts w:ascii="Arial" w:hAnsi="Arial" w:cs="Arial"/>
            <w:bCs/>
            <w:color w:val="auto"/>
            <w:sz w:val="24"/>
            <w:szCs w:val="24"/>
            <w:u w:val="none"/>
            <w:shd w:val="clear" w:color="auto" w:fill="FFFFFF"/>
          </w:rPr>
          <w:t xml:space="preserve"> закон</w:t>
        </w:r>
        <w:r w:rsidR="00D058B7" w:rsidRPr="00D058B7">
          <w:rPr>
            <w:rStyle w:val="a4"/>
            <w:rFonts w:ascii="Arial" w:hAnsi="Arial" w:cs="Arial"/>
            <w:bCs/>
            <w:color w:val="auto"/>
            <w:sz w:val="24"/>
            <w:szCs w:val="24"/>
            <w:u w:val="none"/>
            <w:shd w:val="clear" w:color="auto" w:fill="FFFFFF"/>
          </w:rPr>
          <w:t>ом</w:t>
        </w:r>
        <w:r w:rsidR="00BE3361" w:rsidRPr="00D058B7">
          <w:rPr>
            <w:rStyle w:val="a4"/>
            <w:rFonts w:ascii="Arial" w:hAnsi="Arial" w:cs="Arial"/>
            <w:bCs/>
            <w:color w:val="auto"/>
            <w:sz w:val="24"/>
            <w:szCs w:val="24"/>
            <w:u w:val="none"/>
            <w:shd w:val="clear" w:color="auto" w:fill="FFFFFF"/>
          </w:rPr>
          <w:t xml:space="preserve"> от 25.12.2023 N 628-ФЗ "О внесении изменений в Бюджетный кодекс Российской Федерации и отдельные законодательные акты Российской Федерации"</w:t>
        </w:r>
      </w:hyperlink>
      <w:r w:rsidR="00BE3361" w:rsidRPr="00D058B7">
        <w:rPr>
          <w:rFonts w:ascii="Arial" w:hAnsi="Arial" w:cs="Arial"/>
          <w:color w:val="auto"/>
          <w:sz w:val="24"/>
          <w:szCs w:val="24"/>
        </w:rPr>
        <w:t>,</w:t>
      </w:r>
      <w:r w:rsidR="00596046" w:rsidRPr="00D058B7">
        <w:rPr>
          <w:rFonts w:ascii="Arial" w:hAnsi="Arial" w:cs="Arial"/>
          <w:color w:val="auto"/>
          <w:sz w:val="24"/>
          <w:szCs w:val="24"/>
        </w:rPr>
        <w:t xml:space="preserve">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r w:rsidR="00660827" w:rsidRPr="00D058B7">
        <w:rPr>
          <w:rFonts w:ascii="Arial" w:hAnsi="Arial" w:cs="Arial"/>
          <w:color w:val="auto"/>
          <w:sz w:val="24"/>
          <w:szCs w:val="24"/>
        </w:rPr>
        <w:t>Бор</w:t>
      </w:r>
      <w:r w:rsidR="00725A18" w:rsidRPr="00D058B7">
        <w:rPr>
          <w:rFonts w:ascii="Arial" w:hAnsi="Arial" w:cs="Arial"/>
          <w:color w:val="auto"/>
          <w:sz w:val="24"/>
          <w:szCs w:val="24"/>
        </w:rPr>
        <w:t>ковского</w:t>
      </w:r>
      <w:r w:rsidR="00596046" w:rsidRPr="00D058B7">
        <w:rPr>
          <w:rFonts w:ascii="Arial" w:hAnsi="Arial" w:cs="Arial"/>
          <w:color w:val="auto"/>
          <w:sz w:val="24"/>
          <w:szCs w:val="24"/>
        </w:rPr>
        <w:t xml:space="preserve"> сельсовета Суджанского района Курской области от </w:t>
      </w:r>
      <w:r w:rsidR="00725A18" w:rsidRPr="00D058B7">
        <w:rPr>
          <w:rFonts w:ascii="Arial" w:hAnsi="Arial" w:cs="Arial"/>
          <w:color w:val="auto"/>
          <w:sz w:val="24"/>
          <w:szCs w:val="24"/>
        </w:rPr>
        <w:t>01.11.2018 г. № 60 «О разработке и утверждении административных регламентов предоставления муниципальных услуг»,</w:t>
      </w:r>
      <w:r w:rsidR="00596046" w:rsidRPr="00D058B7">
        <w:rPr>
          <w:rFonts w:ascii="Arial" w:hAnsi="Arial" w:cs="Arial"/>
          <w:color w:val="auto"/>
          <w:sz w:val="24"/>
          <w:szCs w:val="24"/>
        </w:rPr>
        <w:t xml:space="preserve">, Администрации </w:t>
      </w:r>
      <w:r w:rsidR="00660827" w:rsidRPr="00D058B7">
        <w:rPr>
          <w:rFonts w:ascii="Arial" w:hAnsi="Arial" w:cs="Arial"/>
          <w:color w:val="auto"/>
          <w:sz w:val="24"/>
          <w:szCs w:val="24"/>
        </w:rPr>
        <w:t>Бор</w:t>
      </w:r>
      <w:r w:rsidR="00725A18" w:rsidRPr="00D058B7">
        <w:rPr>
          <w:rFonts w:ascii="Arial" w:hAnsi="Arial" w:cs="Arial"/>
          <w:color w:val="auto"/>
          <w:sz w:val="24"/>
          <w:szCs w:val="24"/>
        </w:rPr>
        <w:t>ковского</w:t>
      </w:r>
      <w:r w:rsidR="00596046" w:rsidRPr="00D058B7">
        <w:rPr>
          <w:rFonts w:ascii="Arial" w:hAnsi="Arial" w:cs="Arial"/>
          <w:color w:val="auto"/>
          <w:sz w:val="24"/>
          <w:szCs w:val="24"/>
        </w:rPr>
        <w:t xml:space="preserve"> сельсовета Суджанского района постановляет:</w:t>
      </w:r>
    </w:p>
    <w:p w:rsidR="00660827" w:rsidRPr="00D058B7" w:rsidRDefault="00660827" w:rsidP="0066562E">
      <w:pPr>
        <w:pStyle w:val="af3"/>
        <w:ind w:firstLine="1134"/>
        <w:jc w:val="both"/>
        <w:rPr>
          <w:rFonts w:ascii="Arial" w:hAnsi="Arial" w:cs="Arial"/>
          <w:color w:val="auto"/>
          <w:sz w:val="24"/>
          <w:szCs w:val="24"/>
        </w:rPr>
      </w:pPr>
    </w:p>
    <w:p w:rsidR="00BE3361" w:rsidRPr="00D058B7" w:rsidRDefault="00660827" w:rsidP="00660827">
      <w:pPr>
        <w:pStyle w:val="af9"/>
        <w:widowControl w:val="0"/>
        <w:numPr>
          <w:ilvl w:val="0"/>
          <w:numId w:val="6"/>
        </w:numPr>
        <w:tabs>
          <w:tab w:val="clear" w:pos="709"/>
        </w:tabs>
        <w:spacing w:after="0" w:line="0" w:lineRule="atLeast"/>
        <w:ind w:left="0" w:firstLine="1134"/>
        <w:jc w:val="both"/>
        <w:rPr>
          <w:rFonts w:ascii="Arial" w:eastAsia="Andale Sans UI" w:hAnsi="Arial" w:cs="Arial"/>
          <w:color w:val="auto"/>
          <w:sz w:val="24"/>
          <w:szCs w:val="24"/>
        </w:rPr>
      </w:pPr>
      <w:r w:rsidRPr="00D058B7">
        <w:rPr>
          <w:rFonts w:ascii="Arial" w:eastAsia="Andale Sans UI" w:hAnsi="Arial" w:cs="Arial"/>
          <w:color w:val="auto"/>
          <w:sz w:val="24"/>
          <w:szCs w:val="24"/>
        </w:rPr>
        <w:t>Внести в Административный регламент по предоставлению муниципальной услуги «</w:t>
      </w:r>
      <w:r w:rsidR="00B84704" w:rsidRPr="00D058B7">
        <w:rPr>
          <w:rFonts w:ascii="Arial" w:hAnsi="Arial" w:cs="Arial"/>
          <w:b/>
          <w:bCs/>
          <w:color w:val="000000"/>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D058B7">
        <w:rPr>
          <w:rFonts w:ascii="Arial" w:eastAsia="Andale Sans UI" w:hAnsi="Arial" w:cs="Arial"/>
          <w:color w:val="auto"/>
          <w:sz w:val="24"/>
          <w:szCs w:val="24"/>
        </w:rPr>
        <w:t xml:space="preserve">», </w:t>
      </w:r>
      <w:r w:rsidRPr="00D058B7">
        <w:rPr>
          <w:rFonts w:ascii="Arial" w:eastAsia="Andale Sans UI" w:hAnsi="Arial" w:cs="Arial"/>
          <w:color w:val="auto"/>
          <w:sz w:val="24"/>
          <w:szCs w:val="24"/>
        </w:rPr>
        <w:lastRenderedPageBreak/>
        <w:t xml:space="preserve">утвержденный постановлением администрации Борковского сельсовета </w:t>
      </w:r>
      <w:r w:rsidR="00B84704" w:rsidRPr="00D058B7">
        <w:rPr>
          <w:rFonts w:ascii="Arial" w:hAnsi="Arial" w:cs="Arial"/>
          <w:color w:val="auto"/>
          <w:sz w:val="24"/>
          <w:szCs w:val="24"/>
        </w:rPr>
        <w:t xml:space="preserve">№ </w:t>
      </w:r>
      <w:r w:rsidRPr="00D058B7">
        <w:rPr>
          <w:rFonts w:ascii="Arial" w:hAnsi="Arial" w:cs="Arial"/>
          <w:color w:val="auto"/>
          <w:sz w:val="24"/>
          <w:szCs w:val="24"/>
        </w:rPr>
        <w:t xml:space="preserve">6 от </w:t>
      </w:r>
      <w:r w:rsidR="00B84704" w:rsidRPr="00D058B7">
        <w:rPr>
          <w:rFonts w:ascii="Arial" w:hAnsi="Arial" w:cs="Arial"/>
          <w:color w:val="auto"/>
          <w:sz w:val="24"/>
          <w:szCs w:val="24"/>
        </w:rPr>
        <w:t>16.01</w:t>
      </w:r>
      <w:r w:rsidRPr="00D058B7">
        <w:rPr>
          <w:rFonts w:ascii="Arial" w:hAnsi="Arial" w:cs="Arial"/>
          <w:color w:val="auto"/>
          <w:sz w:val="24"/>
          <w:szCs w:val="24"/>
        </w:rPr>
        <w:t>.2019</w:t>
      </w:r>
      <w:r w:rsidRPr="00D058B7">
        <w:rPr>
          <w:rFonts w:ascii="Arial" w:eastAsia="Andale Sans UI" w:hAnsi="Arial" w:cs="Arial"/>
          <w:color w:val="auto"/>
          <w:sz w:val="24"/>
          <w:szCs w:val="24"/>
        </w:rPr>
        <w:t>, (далее - Регламент) следующие изменения:</w:t>
      </w:r>
      <w:r w:rsidR="00BE3361" w:rsidRPr="00D058B7">
        <w:rPr>
          <w:rFonts w:ascii="Arial" w:hAnsi="Arial" w:cs="Arial"/>
          <w:color w:val="auto"/>
          <w:sz w:val="24"/>
          <w:szCs w:val="24"/>
        </w:rPr>
        <w:t>:</w:t>
      </w:r>
    </w:p>
    <w:p w:rsidR="00D058B7" w:rsidRPr="00D058B7" w:rsidRDefault="00D058B7" w:rsidP="00D058B7">
      <w:pPr>
        <w:widowControl w:val="0"/>
        <w:spacing w:after="0" w:line="100" w:lineRule="atLeast"/>
        <w:ind w:firstLine="709"/>
        <w:jc w:val="both"/>
        <w:rPr>
          <w:rFonts w:ascii="Arial" w:hAnsi="Arial" w:cs="Arial"/>
          <w:b/>
          <w:bCs/>
          <w:color w:val="000000"/>
          <w:sz w:val="24"/>
          <w:szCs w:val="24"/>
        </w:rPr>
      </w:pPr>
      <w:r w:rsidRPr="00D058B7">
        <w:rPr>
          <w:rFonts w:ascii="Arial" w:eastAsia="Andale Sans UI" w:hAnsi="Arial" w:cs="Arial"/>
          <w:color w:val="auto"/>
          <w:sz w:val="24"/>
          <w:szCs w:val="24"/>
        </w:rPr>
        <w:t xml:space="preserve">Пункт </w:t>
      </w:r>
      <w:r w:rsidRPr="00D058B7">
        <w:rPr>
          <w:rFonts w:ascii="Arial" w:hAnsi="Arial" w:cs="Arial"/>
          <w:b/>
          <w:bCs/>
          <w:color w:val="000000"/>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 читать в следующей редакции</w:t>
      </w:r>
    </w:p>
    <w:p w:rsidR="00D058B7" w:rsidRPr="00D058B7" w:rsidRDefault="00D058B7" w:rsidP="00D058B7">
      <w:pPr>
        <w:pStyle w:val="ConsPlusNormal0"/>
        <w:ind w:firstLine="540"/>
        <w:jc w:val="both"/>
        <w:rPr>
          <w:rFonts w:ascii="Arial" w:hAnsi="Arial" w:cs="Arial"/>
          <w:sz w:val="24"/>
          <w:szCs w:val="24"/>
        </w:rPr>
      </w:pPr>
      <w:r w:rsidRPr="00D058B7">
        <w:rPr>
          <w:rFonts w:ascii="Arial" w:hAnsi="Arial" w:cs="Arial"/>
          <w:b/>
          <w:bCs/>
          <w:color w:val="000000"/>
          <w:sz w:val="24"/>
          <w:szCs w:val="24"/>
        </w:rPr>
        <w:t xml:space="preserve">«2.10. </w:t>
      </w:r>
      <w:r w:rsidRPr="00D058B7">
        <w:rPr>
          <w:rFonts w:ascii="Arial" w:hAnsi="Arial" w:cs="Arial"/>
          <w:sz w:val="24"/>
          <w:szCs w:val="24"/>
        </w:rPr>
        <w:t>2.10. Исчерпывающий перечень оснований для отказа в предоставлении муниципальной услуги:</w:t>
      </w:r>
    </w:p>
    <w:p w:rsidR="00B84704" w:rsidRPr="00D058B7" w:rsidRDefault="00BE3361" w:rsidP="00D058B7">
      <w:pPr>
        <w:pStyle w:val="af9"/>
        <w:widowControl w:val="0"/>
        <w:tabs>
          <w:tab w:val="clear" w:pos="709"/>
        </w:tabs>
        <w:spacing w:after="0" w:line="0" w:lineRule="atLeast"/>
        <w:ind w:left="1134"/>
        <w:jc w:val="both"/>
        <w:rPr>
          <w:rFonts w:ascii="Arial" w:hAnsi="Arial" w:cs="Arial"/>
          <w:sz w:val="24"/>
          <w:szCs w:val="24"/>
        </w:rPr>
      </w:pPr>
      <w:r w:rsidRPr="00D058B7">
        <w:rPr>
          <w:rFonts w:ascii="Arial" w:hAnsi="Arial" w:cs="Arial"/>
          <w:color w:val="auto"/>
          <w:sz w:val="24"/>
          <w:szCs w:val="24"/>
        </w:rPr>
        <w:t>-</w:t>
      </w:r>
      <w:r w:rsidR="00596046" w:rsidRPr="00D058B7">
        <w:rPr>
          <w:rFonts w:ascii="Arial" w:hAnsi="Arial" w:cs="Arial"/>
          <w:color w:val="auto"/>
          <w:sz w:val="24"/>
          <w:szCs w:val="24"/>
        </w:rPr>
        <w:t xml:space="preserve"> </w:t>
      </w:r>
      <w:r w:rsidR="00B84704" w:rsidRPr="00D058B7">
        <w:rPr>
          <w:rFonts w:ascii="Arial" w:hAnsi="Arial" w:cs="Arial"/>
          <w:bCs/>
          <w:sz w:val="24"/>
          <w:szCs w:val="24"/>
        </w:rPr>
        <w:t>2.10.1. Отсутствие права на предоставление муниципальной услуги:</w:t>
      </w:r>
    </w:p>
    <w:p w:rsidR="00B84704" w:rsidRPr="00D058B7" w:rsidRDefault="00B84704" w:rsidP="00B84704">
      <w:pPr>
        <w:pStyle w:val="ConsPlusNormal0"/>
        <w:ind w:firstLine="567"/>
        <w:jc w:val="both"/>
        <w:rPr>
          <w:rFonts w:ascii="Arial" w:hAnsi="Arial" w:cs="Arial"/>
          <w:sz w:val="24"/>
          <w:szCs w:val="24"/>
        </w:rPr>
      </w:pPr>
      <w:r w:rsidRPr="00D058B7">
        <w:rPr>
          <w:rFonts w:ascii="Arial" w:hAnsi="Arial" w:cs="Arial"/>
          <w:sz w:val="24"/>
          <w:szCs w:val="24"/>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B84704" w:rsidRPr="00D058B7" w:rsidRDefault="00B84704" w:rsidP="00B84704">
      <w:pPr>
        <w:pStyle w:val="ConsPlusNormal0"/>
        <w:ind w:firstLine="567"/>
        <w:jc w:val="both"/>
        <w:rPr>
          <w:rFonts w:ascii="Arial" w:hAnsi="Arial" w:cs="Arial"/>
          <w:sz w:val="24"/>
          <w:szCs w:val="24"/>
        </w:rPr>
      </w:pPr>
      <w:r w:rsidRPr="00D058B7">
        <w:rPr>
          <w:rFonts w:ascii="Arial" w:hAnsi="Arial" w:cs="Arial"/>
          <w:sz w:val="24"/>
          <w:szCs w:val="24"/>
        </w:rPr>
        <w:t>2) заявление на получение услуги оформлено не в соответствии с административным регламентом;</w:t>
      </w:r>
    </w:p>
    <w:p w:rsidR="00B84704" w:rsidRPr="00D058B7" w:rsidRDefault="00B84704" w:rsidP="00B84704">
      <w:pPr>
        <w:pStyle w:val="ConsPlusNormal0"/>
        <w:ind w:firstLine="567"/>
        <w:jc w:val="both"/>
        <w:rPr>
          <w:rFonts w:ascii="Arial" w:hAnsi="Arial" w:cs="Arial"/>
          <w:sz w:val="24"/>
          <w:szCs w:val="24"/>
        </w:rPr>
      </w:pPr>
      <w:r w:rsidRPr="00D058B7">
        <w:rPr>
          <w:rFonts w:ascii="Arial" w:hAnsi="Arial" w:cs="Arial"/>
          <w:sz w:val="24"/>
          <w:szCs w:val="24"/>
        </w:rPr>
        <w:t>3) представленные заявителем документы недействительны/указанные в заявлении сведения недостоверны.</w:t>
      </w:r>
    </w:p>
    <w:p w:rsidR="00B84704" w:rsidRPr="00D058B7" w:rsidRDefault="00B84704" w:rsidP="00B84704">
      <w:pPr>
        <w:pStyle w:val="ConsPlusNormal0"/>
        <w:ind w:firstLine="567"/>
        <w:jc w:val="both"/>
        <w:rPr>
          <w:rFonts w:ascii="Arial" w:hAnsi="Arial" w:cs="Arial"/>
          <w:sz w:val="24"/>
          <w:szCs w:val="24"/>
        </w:rPr>
      </w:pPr>
      <w:r w:rsidRPr="00D058B7">
        <w:rPr>
          <w:rFonts w:ascii="Arial" w:hAnsi="Arial" w:cs="Arial"/>
          <w:sz w:val="24"/>
          <w:szCs w:val="24"/>
        </w:rPr>
        <w:t>4) заявление подано лицом, не уполномоченным на осуществление таких действий;</w:t>
      </w:r>
    </w:p>
    <w:p w:rsidR="00B84704" w:rsidRPr="00D058B7" w:rsidRDefault="00B84704" w:rsidP="00B84704">
      <w:pPr>
        <w:pStyle w:val="ConsPlusNormal0"/>
        <w:ind w:firstLine="567"/>
        <w:jc w:val="both"/>
        <w:rPr>
          <w:rFonts w:ascii="Arial" w:hAnsi="Arial" w:cs="Arial"/>
          <w:sz w:val="24"/>
          <w:szCs w:val="24"/>
        </w:rPr>
      </w:pPr>
      <w:r w:rsidRPr="00D058B7">
        <w:rPr>
          <w:rFonts w:ascii="Arial" w:hAnsi="Arial" w:cs="Arial"/>
          <w:sz w:val="24"/>
          <w:szCs w:val="24"/>
        </w:rPr>
        <w:t>2.10.2. 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B84704" w:rsidRPr="00D058B7" w:rsidRDefault="00B84704" w:rsidP="00B84704">
      <w:pPr>
        <w:pStyle w:val="ConsPlusNormal0"/>
        <w:ind w:firstLine="567"/>
        <w:jc w:val="both"/>
        <w:rPr>
          <w:rFonts w:ascii="Arial" w:hAnsi="Arial" w:cs="Arial"/>
          <w:sz w:val="24"/>
          <w:szCs w:val="24"/>
        </w:rPr>
      </w:pPr>
      <w:r w:rsidRPr="00D058B7">
        <w:rPr>
          <w:rFonts w:ascii="Arial" w:hAnsi="Arial" w:cs="Arial"/>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 w:history="1">
        <w:r w:rsidRPr="00D058B7">
          <w:rPr>
            <w:rStyle w:val="a4"/>
            <w:rFonts w:ascii="Arial" w:hAnsi="Arial" w:cs="Arial"/>
            <w:sz w:val="24"/>
            <w:szCs w:val="24"/>
          </w:rPr>
          <w:t>пункте 16 статьи 11.10</w:t>
        </w:r>
      </w:hyperlink>
      <w:r w:rsidRPr="00D058B7">
        <w:rPr>
          <w:rFonts w:ascii="Arial" w:hAnsi="Arial" w:cs="Arial"/>
          <w:sz w:val="24"/>
          <w:szCs w:val="24"/>
        </w:rPr>
        <w:t xml:space="preserve"> ЗК РФ, а именно в случае:</w:t>
      </w:r>
    </w:p>
    <w:p w:rsidR="00B84704" w:rsidRPr="00D058B7" w:rsidRDefault="00B84704" w:rsidP="00B84704">
      <w:pPr>
        <w:pStyle w:val="ConsPlusNormal0"/>
        <w:ind w:firstLine="567"/>
        <w:jc w:val="both"/>
        <w:rPr>
          <w:rFonts w:ascii="Arial" w:hAnsi="Arial" w:cs="Arial"/>
          <w:sz w:val="24"/>
          <w:szCs w:val="24"/>
        </w:rPr>
      </w:pPr>
      <w:r w:rsidRPr="00D058B7">
        <w:rPr>
          <w:rFonts w:ascii="Arial" w:hAnsi="Arial" w:cs="Arial"/>
          <w:sz w:val="24"/>
          <w:szCs w:val="24"/>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9" w:history="1">
        <w:r w:rsidRPr="00D058B7">
          <w:rPr>
            <w:rStyle w:val="a4"/>
            <w:rFonts w:ascii="Arial" w:hAnsi="Arial" w:cs="Arial"/>
            <w:sz w:val="24"/>
            <w:szCs w:val="24"/>
          </w:rPr>
          <w:t>пунктом 12</w:t>
        </w:r>
      </w:hyperlink>
      <w:r w:rsidRPr="00D058B7">
        <w:rPr>
          <w:rFonts w:ascii="Arial" w:hAnsi="Arial" w:cs="Arial"/>
          <w:sz w:val="24"/>
          <w:szCs w:val="24"/>
        </w:rPr>
        <w:t xml:space="preserve"> статьи 11.10 ЗК РФ;</w:t>
      </w:r>
    </w:p>
    <w:p w:rsidR="00B84704" w:rsidRPr="00D058B7" w:rsidRDefault="00B84704" w:rsidP="00B84704">
      <w:pPr>
        <w:pStyle w:val="ConsPlusNormal0"/>
        <w:ind w:firstLine="567"/>
        <w:jc w:val="both"/>
        <w:rPr>
          <w:rFonts w:ascii="Arial" w:hAnsi="Arial" w:cs="Arial"/>
          <w:sz w:val="24"/>
          <w:szCs w:val="24"/>
        </w:rPr>
      </w:pPr>
      <w:r w:rsidRPr="00D058B7">
        <w:rPr>
          <w:rFonts w:ascii="Arial" w:hAnsi="Arial" w:cs="Arial"/>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84704" w:rsidRPr="00D058B7" w:rsidRDefault="00B84704" w:rsidP="00B84704">
      <w:pPr>
        <w:pStyle w:val="ConsPlusNormal0"/>
        <w:ind w:firstLine="567"/>
        <w:jc w:val="both"/>
        <w:rPr>
          <w:rFonts w:ascii="Arial" w:hAnsi="Arial" w:cs="Arial"/>
          <w:sz w:val="24"/>
          <w:szCs w:val="24"/>
        </w:rPr>
      </w:pPr>
      <w:r w:rsidRPr="00D058B7">
        <w:rPr>
          <w:rFonts w:ascii="Arial" w:hAnsi="Arial" w:cs="Arial"/>
          <w:sz w:val="24"/>
          <w:szCs w:val="24"/>
        </w:rPr>
        <w:t xml:space="preserve">- разработки схемы расположения земельного участка с нарушением предусмотренных </w:t>
      </w:r>
      <w:hyperlink r:id="rId10" w:history="1">
        <w:r w:rsidRPr="00D058B7">
          <w:rPr>
            <w:rStyle w:val="a4"/>
            <w:rFonts w:ascii="Arial" w:hAnsi="Arial" w:cs="Arial"/>
            <w:sz w:val="24"/>
            <w:szCs w:val="24"/>
          </w:rPr>
          <w:t>статьей 11.9</w:t>
        </w:r>
      </w:hyperlink>
      <w:r w:rsidRPr="00D058B7">
        <w:rPr>
          <w:rFonts w:ascii="Arial" w:hAnsi="Arial" w:cs="Arial"/>
          <w:sz w:val="24"/>
          <w:szCs w:val="24"/>
        </w:rPr>
        <w:t xml:space="preserve"> ЗК РФ требований к образуемым земельным участкам;</w:t>
      </w:r>
    </w:p>
    <w:p w:rsidR="00B84704" w:rsidRPr="00D058B7" w:rsidRDefault="00B84704" w:rsidP="00B84704">
      <w:pPr>
        <w:pStyle w:val="ConsPlusNormal0"/>
        <w:ind w:firstLine="567"/>
        <w:jc w:val="both"/>
        <w:rPr>
          <w:rFonts w:ascii="Arial" w:hAnsi="Arial" w:cs="Arial"/>
          <w:sz w:val="24"/>
          <w:szCs w:val="24"/>
        </w:rPr>
      </w:pPr>
      <w:r w:rsidRPr="00D058B7">
        <w:rPr>
          <w:rFonts w:ascii="Arial" w:hAnsi="Arial" w:cs="Arial"/>
          <w:sz w:val="24"/>
          <w:szCs w:val="24"/>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84704" w:rsidRPr="00D058B7" w:rsidRDefault="00B84704" w:rsidP="00B84704">
      <w:pPr>
        <w:pStyle w:val="ConsPlusNormal0"/>
        <w:ind w:firstLine="567"/>
        <w:jc w:val="both"/>
        <w:rPr>
          <w:rFonts w:ascii="Arial" w:hAnsi="Arial" w:cs="Arial"/>
          <w:sz w:val="24"/>
          <w:szCs w:val="24"/>
        </w:rPr>
      </w:pPr>
      <w:r w:rsidRPr="00D058B7">
        <w:rPr>
          <w:rFonts w:ascii="Arial" w:hAnsi="Arial" w:cs="Arial"/>
          <w:sz w:val="24"/>
          <w:szCs w:val="24"/>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B84704" w:rsidRPr="00D058B7" w:rsidRDefault="00B84704" w:rsidP="00B84704">
      <w:pPr>
        <w:pStyle w:val="ConsPlusNormal0"/>
        <w:ind w:firstLine="567"/>
        <w:jc w:val="both"/>
        <w:rPr>
          <w:rFonts w:ascii="Arial" w:hAnsi="Arial" w:cs="Arial"/>
          <w:sz w:val="24"/>
          <w:szCs w:val="24"/>
        </w:rPr>
      </w:pPr>
      <w:r w:rsidRPr="00D058B7">
        <w:rPr>
          <w:rFonts w:ascii="Arial" w:hAnsi="Arial" w:cs="Arial"/>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11" w:history="1">
        <w:r w:rsidRPr="00D058B7">
          <w:rPr>
            <w:rStyle w:val="a4"/>
            <w:rFonts w:ascii="Arial" w:hAnsi="Arial" w:cs="Arial"/>
            <w:sz w:val="24"/>
            <w:szCs w:val="24"/>
          </w:rPr>
          <w:t>подпунктах 1</w:t>
        </w:r>
      </w:hyperlink>
      <w:r w:rsidRPr="00D058B7">
        <w:rPr>
          <w:rFonts w:ascii="Arial" w:hAnsi="Arial" w:cs="Arial"/>
          <w:sz w:val="24"/>
          <w:szCs w:val="24"/>
        </w:rPr>
        <w:t xml:space="preserve"> - </w:t>
      </w:r>
      <w:hyperlink r:id="rId12" w:history="1">
        <w:r w:rsidRPr="00D058B7">
          <w:rPr>
            <w:rStyle w:val="a4"/>
            <w:rFonts w:ascii="Arial" w:hAnsi="Arial" w:cs="Arial"/>
            <w:sz w:val="24"/>
            <w:szCs w:val="24"/>
          </w:rPr>
          <w:t>13</w:t>
        </w:r>
      </w:hyperlink>
      <w:r w:rsidRPr="00D058B7">
        <w:rPr>
          <w:rFonts w:ascii="Arial" w:hAnsi="Arial" w:cs="Arial"/>
          <w:sz w:val="24"/>
          <w:szCs w:val="24"/>
        </w:rPr>
        <w:t xml:space="preserve">, </w:t>
      </w:r>
      <w:hyperlink r:id="rId13" w:history="1">
        <w:r w:rsidRPr="00D058B7">
          <w:rPr>
            <w:rStyle w:val="a4"/>
            <w:rFonts w:ascii="Arial" w:hAnsi="Arial" w:cs="Arial"/>
            <w:sz w:val="24"/>
            <w:szCs w:val="24"/>
          </w:rPr>
          <w:t>14.1</w:t>
        </w:r>
      </w:hyperlink>
      <w:r w:rsidRPr="00D058B7">
        <w:rPr>
          <w:rFonts w:ascii="Arial" w:hAnsi="Arial" w:cs="Arial"/>
          <w:sz w:val="24"/>
          <w:szCs w:val="24"/>
        </w:rPr>
        <w:t xml:space="preserve"> - </w:t>
      </w:r>
      <w:hyperlink r:id="rId14" w:history="1">
        <w:r w:rsidRPr="00D058B7">
          <w:rPr>
            <w:rStyle w:val="a4"/>
            <w:rFonts w:ascii="Arial" w:hAnsi="Arial" w:cs="Arial"/>
            <w:sz w:val="24"/>
            <w:szCs w:val="24"/>
          </w:rPr>
          <w:t>19</w:t>
        </w:r>
      </w:hyperlink>
      <w:r w:rsidRPr="00D058B7">
        <w:rPr>
          <w:rFonts w:ascii="Arial" w:hAnsi="Arial" w:cs="Arial"/>
          <w:sz w:val="24"/>
          <w:szCs w:val="24"/>
        </w:rPr>
        <w:t xml:space="preserve">, </w:t>
      </w:r>
      <w:hyperlink r:id="rId15" w:history="1">
        <w:r w:rsidRPr="00D058B7">
          <w:rPr>
            <w:rStyle w:val="a4"/>
            <w:rFonts w:ascii="Arial" w:hAnsi="Arial" w:cs="Arial"/>
            <w:sz w:val="24"/>
            <w:szCs w:val="24"/>
          </w:rPr>
          <w:t>22</w:t>
        </w:r>
      </w:hyperlink>
      <w:r w:rsidRPr="00D058B7">
        <w:rPr>
          <w:rFonts w:ascii="Arial" w:hAnsi="Arial" w:cs="Arial"/>
          <w:sz w:val="24"/>
          <w:szCs w:val="24"/>
        </w:rPr>
        <w:t xml:space="preserve"> и </w:t>
      </w:r>
      <w:hyperlink r:id="rId16" w:history="1">
        <w:r w:rsidRPr="00D058B7">
          <w:rPr>
            <w:rStyle w:val="a4"/>
            <w:rFonts w:ascii="Arial" w:hAnsi="Arial" w:cs="Arial"/>
            <w:sz w:val="24"/>
            <w:szCs w:val="24"/>
          </w:rPr>
          <w:t>23 статьи 39.16</w:t>
        </w:r>
      </w:hyperlink>
      <w:r w:rsidRPr="00D058B7">
        <w:rPr>
          <w:rFonts w:ascii="Arial" w:hAnsi="Arial" w:cs="Arial"/>
          <w:sz w:val="24"/>
          <w:szCs w:val="24"/>
        </w:rPr>
        <w:t xml:space="preserve"> ЗК РФ (</w:t>
      </w:r>
      <w:hyperlink r:id="rId17" w:history="1">
        <w:r w:rsidRPr="00D058B7">
          <w:rPr>
            <w:rStyle w:val="a4"/>
            <w:rFonts w:ascii="Arial" w:hAnsi="Arial" w:cs="Arial"/>
            <w:sz w:val="24"/>
            <w:szCs w:val="24"/>
          </w:rPr>
          <w:t>подпункты 1</w:t>
        </w:r>
      </w:hyperlink>
      <w:r w:rsidRPr="00D058B7">
        <w:rPr>
          <w:rFonts w:ascii="Arial" w:hAnsi="Arial" w:cs="Arial"/>
          <w:sz w:val="24"/>
          <w:szCs w:val="24"/>
        </w:rPr>
        <w:t xml:space="preserve"> - </w:t>
      </w:r>
      <w:r w:rsidRPr="00D058B7">
        <w:rPr>
          <w:rStyle w:val="a4"/>
          <w:rFonts w:ascii="Arial" w:hAnsi="Arial" w:cs="Arial"/>
          <w:sz w:val="24"/>
          <w:szCs w:val="24"/>
        </w:rPr>
        <w:t>13</w:t>
      </w:r>
      <w:r w:rsidRPr="00D058B7">
        <w:rPr>
          <w:rFonts w:ascii="Arial" w:hAnsi="Arial" w:cs="Arial"/>
          <w:sz w:val="24"/>
          <w:szCs w:val="24"/>
        </w:rPr>
        <w:t xml:space="preserve">, </w:t>
      </w:r>
      <w:hyperlink r:id="rId18" w:history="1">
        <w:r w:rsidRPr="00D058B7">
          <w:rPr>
            <w:rStyle w:val="a4"/>
            <w:rFonts w:ascii="Arial" w:hAnsi="Arial" w:cs="Arial"/>
            <w:sz w:val="24"/>
            <w:szCs w:val="24"/>
          </w:rPr>
          <w:t>1</w:t>
        </w:r>
      </w:hyperlink>
      <w:r w:rsidRPr="00D058B7">
        <w:rPr>
          <w:rFonts w:ascii="Arial" w:hAnsi="Arial" w:cs="Arial"/>
          <w:sz w:val="24"/>
          <w:szCs w:val="24"/>
        </w:rPr>
        <w:t xml:space="preserve">5 - 20, </w:t>
      </w:r>
      <w:hyperlink r:id="rId19" w:history="1">
        <w:r w:rsidRPr="00D058B7">
          <w:rPr>
            <w:rStyle w:val="a4"/>
            <w:rFonts w:ascii="Arial" w:hAnsi="Arial" w:cs="Arial"/>
            <w:sz w:val="24"/>
            <w:szCs w:val="24"/>
          </w:rPr>
          <w:t>2</w:t>
        </w:r>
      </w:hyperlink>
      <w:r w:rsidRPr="00D058B7">
        <w:rPr>
          <w:rFonts w:ascii="Arial" w:hAnsi="Arial" w:cs="Arial"/>
          <w:sz w:val="24"/>
          <w:szCs w:val="24"/>
        </w:rPr>
        <w:t xml:space="preserve">3 и </w:t>
      </w:r>
      <w:hyperlink r:id="rId20" w:history="1">
        <w:r w:rsidRPr="00D058B7">
          <w:rPr>
            <w:rStyle w:val="a4"/>
            <w:rFonts w:ascii="Arial" w:hAnsi="Arial" w:cs="Arial"/>
            <w:sz w:val="24"/>
            <w:szCs w:val="24"/>
          </w:rPr>
          <w:t xml:space="preserve">24 </w:t>
        </w:r>
      </w:hyperlink>
      <w:r w:rsidRPr="00D058B7">
        <w:rPr>
          <w:rFonts w:ascii="Arial" w:hAnsi="Arial" w:cs="Arial"/>
          <w:sz w:val="24"/>
          <w:szCs w:val="24"/>
        </w:rPr>
        <w:t>пункта 2.10.3. настоящего регламента);</w:t>
      </w:r>
    </w:p>
    <w:p w:rsidR="00B84704" w:rsidRPr="00D058B7" w:rsidRDefault="00B84704" w:rsidP="00B84704">
      <w:pPr>
        <w:pStyle w:val="ConsPlusNormal0"/>
        <w:ind w:firstLine="567"/>
        <w:jc w:val="both"/>
        <w:rPr>
          <w:rFonts w:ascii="Arial" w:hAnsi="Arial" w:cs="Arial"/>
          <w:sz w:val="24"/>
          <w:szCs w:val="24"/>
        </w:rPr>
      </w:pPr>
      <w:r w:rsidRPr="00D058B7">
        <w:rPr>
          <w:rFonts w:ascii="Arial" w:hAnsi="Arial" w:cs="Arial"/>
          <w:sz w:val="24"/>
          <w:szCs w:val="24"/>
        </w:rPr>
        <w:t xml:space="preserve">3) земельный участок, границы которого подлежат уточнению в соответствии с Федеральным </w:t>
      </w:r>
      <w:hyperlink r:id="rId21" w:history="1">
        <w:r w:rsidRPr="00D058B7">
          <w:rPr>
            <w:rStyle w:val="a4"/>
            <w:rFonts w:ascii="Arial" w:hAnsi="Arial" w:cs="Arial"/>
            <w:sz w:val="24"/>
            <w:szCs w:val="24"/>
          </w:rPr>
          <w:t>законом</w:t>
        </w:r>
      </w:hyperlink>
      <w:r w:rsidRPr="00D058B7">
        <w:rPr>
          <w:rFonts w:ascii="Arial" w:hAnsi="Arial" w:cs="Arial"/>
          <w:sz w:val="24"/>
          <w:szCs w:val="24"/>
        </w:rPr>
        <w:t xml:space="preserve"> № 218-ФЗ, не может быть предоставлен заявителю по основаниям, указанным в </w:t>
      </w:r>
      <w:hyperlink r:id="rId22" w:history="1">
        <w:r w:rsidRPr="00D058B7">
          <w:rPr>
            <w:rStyle w:val="a4"/>
            <w:rFonts w:ascii="Arial" w:hAnsi="Arial" w:cs="Arial"/>
            <w:sz w:val="24"/>
            <w:szCs w:val="24"/>
          </w:rPr>
          <w:t>подпунктах 1</w:t>
        </w:r>
      </w:hyperlink>
      <w:r w:rsidRPr="00D058B7">
        <w:rPr>
          <w:rFonts w:ascii="Arial" w:hAnsi="Arial" w:cs="Arial"/>
          <w:sz w:val="24"/>
          <w:szCs w:val="24"/>
        </w:rPr>
        <w:t xml:space="preserve"> - </w:t>
      </w:r>
      <w:hyperlink r:id="rId23" w:history="1">
        <w:r w:rsidRPr="00D058B7">
          <w:rPr>
            <w:rStyle w:val="a4"/>
            <w:rFonts w:ascii="Arial" w:hAnsi="Arial" w:cs="Arial"/>
            <w:sz w:val="24"/>
            <w:szCs w:val="24"/>
          </w:rPr>
          <w:t>23 статьи 39.16</w:t>
        </w:r>
      </w:hyperlink>
      <w:r w:rsidRPr="00D058B7">
        <w:rPr>
          <w:rFonts w:ascii="Arial" w:hAnsi="Arial" w:cs="Arial"/>
          <w:sz w:val="24"/>
          <w:szCs w:val="24"/>
        </w:rPr>
        <w:t xml:space="preserve"> ЗК РФ (</w:t>
      </w:r>
      <w:hyperlink r:id="rId24" w:history="1">
        <w:r w:rsidRPr="00D058B7">
          <w:rPr>
            <w:rStyle w:val="a4"/>
            <w:rFonts w:ascii="Arial" w:hAnsi="Arial" w:cs="Arial"/>
            <w:sz w:val="24"/>
            <w:szCs w:val="24"/>
          </w:rPr>
          <w:t>подпункты 1</w:t>
        </w:r>
      </w:hyperlink>
      <w:r w:rsidRPr="00D058B7">
        <w:rPr>
          <w:rFonts w:ascii="Arial" w:hAnsi="Arial" w:cs="Arial"/>
          <w:sz w:val="24"/>
          <w:szCs w:val="24"/>
        </w:rPr>
        <w:t xml:space="preserve"> - </w:t>
      </w:r>
      <w:hyperlink r:id="rId25" w:history="1">
        <w:r w:rsidRPr="00D058B7">
          <w:rPr>
            <w:rStyle w:val="a4"/>
            <w:rFonts w:ascii="Arial" w:hAnsi="Arial" w:cs="Arial"/>
            <w:sz w:val="24"/>
            <w:szCs w:val="24"/>
          </w:rPr>
          <w:t xml:space="preserve">24 </w:t>
        </w:r>
      </w:hyperlink>
      <w:r w:rsidRPr="00D058B7">
        <w:rPr>
          <w:rFonts w:ascii="Arial" w:hAnsi="Arial" w:cs="Arial"/>
          <w:sz w:val="24"/>
          <w:szCs w:val="24"/>
        </w:rPr>
        <w:t>пункта 2.10.3. настоящего регламента).</w:t>
      </w:r>
    </w:p>
    <w:p w:rsidR="00B84704" w:rsidRPr="00D058B7" w:rsidRDefault="00B84704" w:rsidP="00B84704">
      <w:pPr>
        <w:pStyle w:val="ConsPlusNormal0"/>
        <w:ind w:firstLine="540"/>
        <w:jc w:val="both"/>
        <w:rPr>
          <w:rFonts w:ascii="Arial" w:hAnsi="Arial" w:cs="Arial"/>
          <w:sz w:val="24"/>
          <w:szCs w:val="24"/>
        </w:rPr>
      </w:pPr>
      <w:r w:rsidRPr="00D058B7">
        <w:rPr>
          <w:rFonts w:ascii="Arial" w:hAnsi="Arial" w:cs="Arial"/>
          <w:sz w:val="24"/>
          <w:szCs w:val="24"/>
        </w:rPr>
        <w:t xml:space="preserve">2.10.3.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w:t>
      </w:r>
      <w:r w:rsidRPr="00D058B7">
        <w:rPr>
          <w:rFonts w:ascii="Arial" w:hAnsi="Arial" w:cs="Arial"/>
          <w:sz w:val="24"/>
          <w:szCs w:val="24"/>
        </w:rPr>
        <w:lastRenderedPageBreak/>
        <w:t>оснований:</w:t>
      </w:r>
    </w:p>
    <w:p w:rsidR="00B84704" w:rsidRPr="00D058B7" w:rsidRDefault="00B84704" w:rsidP="00B84704">
      <w:pPr>
        <w:pStyle w:val="ConsPlusNormal0"/>
        <w:ind w:firstLine="709"/>
        <w:jc w:val="both"/>
        <w:rPr>
          <w:rFonts w:ascii="Arial" w:hAnsi="Arial" w:cs="Arial"/>
          <w:sz w:val="24"/>
          <w:szCs w:val="24"/>
        </w:rPr>
      </w:pPr>
      <w:r w:rsidRPr="00D058B7">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84704" w:rsidRPr="00D058B7" w:rsidRDefault="00B84704" w:rsidP="00B84704">
      <w:pPr>
        <w:pStyle w:val="ConsPlusNormal0"/>
        <w:ind w:firstLine="709"/>
        <w:jc w:val="both"/>
        <w:rPr>
          <w:rFonts w:ascii="Arial" w:hAnsi="Arial" w:cs="Arial"/>
          <w:sz w:val="24"/>
          <w:szCs w:val="24"/>
        </w:rPr>
      </w:pPr>
      <w:r w:rsidRPr="00D058B7">
        <w:rPr>
          <w:rFonts w:ascii="Arial" w:hAnsi="Arial" w:cs="Arial"/>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6" w:history="1">
        <w:r w:rsidRPr="00D058B7">
          <w:rPr>
            <w:rStyle w:val="a4"/>
            <w:rFonts w:ascii="Arial" w:hAnsi="Arial" w:cs="Arial"/>
            <w:sz w:val="24"/>
            <w:szCs w:val="24"/>
          </w:rPr>
          <w:t>подпунктом 10 пункта 2 статьи 39.10</w:t>
        </w:r>
      </w:hyperlink>
      <w:r w:rsidRPr="00D058B7">
        <w:rPr>
          <w:rFonts w:ascii="Arial" w:hAnsi="Arial" w:cs="Arial"/>
          <w:sz w:val="24"/>
          <w:szCs w:val="24"/>
        </w:rPr>
        <w:t xml:space="preserve"> ЗК РФ)</w:t>
      </w:r>
    </w:p>
    <w:p w:rsidR="00B84704" w:rsidRPr="00D058B7" w:rsidRDefault="00B84704" w:rsidP="00B84704">
      <w:pPr>
        <w:pStyle w:val="ConsPlusNormal0"/>
        <w:ind w:firstLine="709"/>
        <w:jc w:val="both"/>
        <w:rPr>
          <w:rFonts w:ascii="Arial" w:hAnsi="Arial" w:cs="Arial"/>
          <w:sz w:val="24"/>
          <w:szCs w:val="24"/>
        </w:rPr>
      </w:pPr>
      <w:r w:rsidRPr="00D058B7">
        <w:rPr>
          <w:rFonts w:ascii="Arial" w:hAnsi="Arial" w:cs="Arial"/>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B84704" w:rsidRPr="00D058B7" w:rsidRDefault="00B84704" w:rsidP="00B84704">
      <w:pPr>
        <w:pStyle w:val="ConsPlusNormal0"/>
        <w:ind w:firstLine="709"/>
        <w:jc w:val="both"/>
        <w:rPr>
          <w:rFonts w:ascii="Arial" w:hAnsi="Arial" w:cs="Arial"/>
          <w:sz w:val="24"/>
          <w:szCs w:val="24"/>
        </w:rPr>
      </w:pPr>
      <w:r w:rsidRPr="00D058B7">
        <w:rPr>
          <w:rFonts w:ascii="Arial" w:hAnsi="Arial" w:cs="Arial"/>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7" w:history="1">
        <w:r w:rsidRPr="00D058B7">
          <w:rPr>
            <w:rStyle w:val="a4"/>
            <w:rFonts w:ascii="Arial" w:hAnsi="Arial" w:cs="Arial"/>
            <w:sz w:val="24"/>
            <w:szCs w:val="24"/>
          </w:rPr>
          <w:t>статьей 39.36</w:t>
        </w:r>
      </w:hyperlink>
      <w:r w:rsidRPr="00D058B7">
        <w:rPr>
          <w:rFonts w:ascii="Arial" w:hAnsi="Arial" w:cs="Arial"/>
          <w:sz w:val="24"/>
          <w:szCs w:val="24"/>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8" w:history="1">
        <w:r w:rsidRPr="00D058B7">
          <w:rPr>
            <w:rStyle w:val="a4"/>
            <w:rFonts w:ascii="Arial" w:hAnsi="Arial" w:cs="Arial"/>
            <w:sz w:val="24"/>
            <w:szCs w:val="24"/>
          </w:rPr>
          <w:t>частью 11 статьи 55.32</w:t>
        </w:r>
      </w:hyperlink>
      <w:r w:rsidRPr="00D058B7">
        <w:rPr>
          <w:rFonts w:ascii="Arial" w:hAnsi="Arial" w:cs="Arial"/>
          <w:sz w:val="24"/>
          <w:szCs w:val="24"/>
        </w:rPr>
        <w:t xml:space="preserve"> Градостроительного кодекса Российской Федерации;</w:t>
      </w:r>
    </w:p>
    <w:p w:rsidR="00B84704" w:rsidRPr="00D058B7" w:rsidRDefault="00B84704" w:rsidP="00B84704">
      <w:pPr>
        <w:pStyle w:val="ConsPlusNormal0"/>
        <w:ind w:firstLine="709"/>
        <w:jc w:val="both"/>
        <w:rPr>
          <w:rFonts w:ascii="Arial" w:hAnsi="Arial" w:cs="Arial"/>
          <w:sz w:val="24"/>
          <w:szCs w:val="24"/>
        </w:rPr>
      </w:pPr>
      <w:r w:rsidRPr="00D058B7">
        <w:rPr>
          <w:rFonts w:ascii="Arial" w:hAnsi="Arial" w:cs="Arial"/>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9" w:history="1">
        <w:r w:rsidRPr="00D058B7">
          <w:rPr>
            <w:rStyle w:val="a4"/>
            <w:rFonts w:ascii="Arial" w:hAnsi="Arial" w:cs="Arial"/>
            <w:sz w:val="24"/>
            <w:szCs w:val="24"/>
          </w:rPr>
          <w:t>статьей 39.36</w:t>
        </w:r>
      </w:hyperlink>
      <w:r w:rsidRPr="00D058B7">
        <w:rPr>
          <w:rFonts w:ascii="Arial" w:hAnsi="Arial" w:cs="Arial"/>
          <w:sz w:val="24"/>
          <w:szCs w:val="24"/>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84704" w:rsidRPr="00D058B7" w:rsidRDefault="00B84704" w:rsidP="00B84704">
      <w:pPr>
        <w:pStyle w:val="ConsPlusNormal0"/>
        <w:ind w:firstLine="709"/>
        <w:jc w:val="both"/>
        <w:rPr>
          <w:rFonts w:ascii="Arial" w:hAnsi="Arial" w:cs="Arial"/>
          <w:sz w:val="24"/>
          <w:szCs w:val="24"/>
        </w:rPr>
      </w:pPr>
      <w:r w:rsidRPr="00D058B7">
        <w:rPr>
          <w:rFonts w:ascii="Arial" w:hAnsi="Arial" w:cs="Arial"/>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84704" w:rsidRPr="00D058B7" w:rsidRDefault="00B84704" w:rsidP="00B84704">
      <w:pPr>
        <w:pStyle w:val="ConsPlusNormal0"/>
        <w:ind w:firstLine="709"/>
        <w:jc w:val="both"/>
        <w:rPr>
          <w:rFonts w:ascii="Arial" w:hAnsi="Arial" w:cs="Arial"/>
          <w:sz w:val="24"/>
          <w:szCs w:val="24"/>
        </w:rPr>
      </w:pPr>
      <w:r w:rsidRPr="00D058B7">
        <w:rPr>
          <w:rFonts w:ascii="Arial" w:hAnsi="Arial" w:cs="Arial"/>
          <w:sz w:val="24"/>
          <w:szCs w:val="24"/>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w:t>
      </w:r>
      <w:r w:rsidRPr="00D058B7">
        <w:rPr>
          <w:rFonts w:ascii="Arial" w:hAnsi="Arial" w:cs="Arial"/>
          <w:sz w:val="24"/>
          <w:szCs w:val="24"/>
        </w:rPr>
        <w:lastRenderedPageBreak/>
        <w:t>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84704" w:rsidRPr="00D058B7" w:rsidRDefault="00B84704" w:rsidP="00B84704">
      <w:pPr>
        <w:pStyle w:val="ConsPlusNormal0"/>
        <w:ind w:firstLine="709"/>
        <w:jc w:val="both"/>
        <w:rPr>
          <w:rFonts w:ascii="Arial" w:hAnsi="Arial" w:cs="Arial"/>
          <w:sz w:val="24"/>
          <w:szCs w:val="24"/>
        </w:rPr>
      </w:pPr>
      <w:r w:rsidRPr="00D058B7">
        <w:rPr>
          <w:rFonts w:ascii="Arial" w:hAnsi="Arial" w:cs="Arial"/>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84704" w:rsidRPr="00D058B7" w:rsidRDefault="00B84704" w:rsidP="00B84704">
      <w:pPr>
        <w:pStyle w:val="ConsPlusNormal0"/>
        <w:ind w:firstLine="709"/>
        <w:jc w:val="both"/>
        <w:rPr>
          <w:rFonts w:ascii="Arial" w:hAnsi="Arial" w:cs="Arial"/>
          <w:sz w:val="24"/>
          <w:szCs w:val="24"/>
        </w:rPr>
      </w:pPr>
      <w:r w:rsidRPr="00D058B7">
        <w:rPr>
          <w:rFonts w:ascii="Arial" w:hAnsi="Arial" w:cs="Arial"/>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84704" w:rsidRPr="00D058B7" w:rsidRDefault="00B84704" w:rsidP="00B84704">
      <w:pPr>
        <w:pStyle w:val="ConsPlusNormal0"/>
        <w:ind w:firstLine="709"/>
        <w:jc w:val="both"/>
        <w:rPr>
          <w:rFonts w:ascii="Arial" w:hAnsi="Arial" w:cs="Arial"/>
          <w:sz w:val="24"/>
          <w:szCs w:val="24"/>
        </w:rPr>
      </w:pPr>
      <w:r w:rsidRPr="00D058B7">
        <w:rPr>
          <w:rFonts w:ascii="Arial" w:hAnsi="Arial" w:cs="Arial"/>
          <w:sz w:val="24"/>
          <w:szCs w:val="24"/>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w:t>
      </w:r>
      <w:r w:rsidRPr="00D058B7">
        <w:rPr>
          <w:rFonts w:ascii="Arial" w:hAnsi="Arial" w:cs="Arial"/>
          <w:strike/>
          <w:sz w:val="24"/>
          <w:szCs w:val="24"/>
        </w:rPr>
        <w:t>освоении</w:t>
      </w:r>
      <w:r w:rsidRPr="00D058B7">
        <w:rPr>
          <w:rFonts w:ascii="Arial" w:hAnsi="Arial" w:cs="Arial"/>
          <w:sz w:val="24"/>
          <w:szCs w:val="24"/>
        </w:rPr>
        <w:t xml:space="preserve"> развитии территории предусматривающий обязательство данного лица по строительству указанных объектов;</w:t>
      </w:r>
    </w:p>
    <w:p w:rsidR="00B84704" w:rsidRPr="00D058B7" w:rsidRDefault="00B84704" w:rsidP="00B84704">
      <w:pPr>
        <w:pStyle w:val="ConsPlusNormal0"/>
        <w:ind w:firstLine="709"/>
        <w:jc w:val="both"/>
        <w:rPr>
          <w:rFonts w:ascii="Arial" w:hAnsi="Arial" w:cs="Arial"/>
          <w:sz w:val="24"/>
          <w:szCs w:val="24"/>
        </w:rPr>
      </w:pPr>
      <w:r w:rsidRPr="00D058B7">
        <w:rPr>
          <w:rFonts w:ascii="Arial" w:hAnsi="Arial" w:cs="Arial"/>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0" w:history="1">
        <w:r w:rsidRPr="00D058B7">
          <w:rPr>
            <w:rStyle w:val="a4"/>
            <w:rFonts w:ascii="Arial" w:hAnsi="Arial" w:cs="Arial"/>
            <w:sz w:val="24"/>
            <w:szCs w:val="24"/>
          </w:rPr>
          <w:t>пунктом 19 статьи 39.11</w:t>
        </w:r>
      </w:hyperlink>
      <w:r w:rsidRPr="00D058B7">
        <w:rPr>
          <w:rFonts w:ascii="Arial" w:hAnsi="Arial" w:cs="Arial"/>
          <w:sz w:val="24"/>
          <w:szCs w:val="24"/>
        </w:rPr>
        <w:t xml:space="preserve"> ЗК РФ;</w:t>
      </w:r>
    </w:p>
    <w:p w:rsidR="00B84704" w:rsidRPr="00D058B7" w:rsidRDefault="00B84704" w:rsidP="00B84704">
      <w:pPr>
        <w:pStyle w:val="ConsPlusNormal0"/>
        <w:ind w:firstLine="709"/>
        <w:jc w:val="both"/>
        <w:rPr>
          <w:rFonts w:ascii="Arial" w:hAnsi="Arial" w:cs="Arial"/>
          <w:sz w:val="24"/>
          <w:szCs w:val="24"/>
        </w:rPr>
      </w:pPr>
      <w:r w:rsidRPr="00D058B7">
        <w:rPr>
          <w:rFonts w:ascii="Arial" w:hAnsi="Arial" w:cs="Arial"/>
          <w:sz w:val="24"/>
          <w:szCs w:val="24"/>
        </w:rPr>
        <w:t xml:space="preserve">12) в отношении земельного участка, указанного в заявлении о его предоставлении, поступило предусмотренное </w:t>
      </w:r>
      <w:hyperlink r:id="rId31" w:history="1">
        <w:r w:rsidRPr="00D058B7">
          <w:rPr>
            <w:rStyle w:val="a4"/>
            <w:rFonts w:ascii="Arial" w:hAnsi="Arial" w:cs="Arial"/>
            <w:sz w:val="24"/>
            <w:szCs w:val="24"/>
          </w:rPr>
          <w:t>подпунктом 6 пункта 4 статьи 39.11</w:t>
        </w:r>
      </w:hyperlink>
      <w:r w:rsidRPr="00D058B7">
        <w:rPr>
          <w:rFonts w:ascii="Arial" w:hAnsi="Arial" w:cs="Arial"/>
          <w:sz w:val="24"/>
          <w:szCs w:val="24"/>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2" w:history="1">
        <w:r w:rsidRPr="00D058B7">
          <w:rPr>
            <w:rStyle w:val="a4"/>
            <w:rFonts w:ascii="Arial" w:hAnsi="Arial" w:cs="Arial"/>
            <w:sz w:val="24"/>
            <w:szCs w:val="24"/>
          </w:rPr>
          <w:t>подпунктом 4 пункта 4 статьи 39.11</w:t>
        </w:r>
      </w:hyperlink>
      <w:r w:rsidRPr="00D058B7">
        <w:rPr>
          <w:rFonts w:ascii="Arial" w:hAnsi="Arial" w:cs="Arial"/>
          <w:sz w:val="24"/>
          <w:szCs w:val="24"/>
        </w:rPr>
        <w:t xml:space="preserve"> ЗК РФ и уполномоченным органом не принято решение об отказе в проведении этого аукциона по основаниям, предусмотренным </w:t>
      </w:r>
      <w:hyperlink r:id="rId33" w:history="1">
        <w:r w:rsidRPr="00D058B7">
          <w:rPr>
            <w:rStyle w:val="a4"/>
            <w:rFonts w:ascii="Arial" w:hAnsi="Arial" w:cs="Arial"/>
            <w:sz w:val="24"/>
            <w:szCs w:val="24"/>
          </w:rPr>
          <w:t>пунктом 8 статьи 39.11</w:t>
        </w:r>
      </w:hyperlink>
      <w:r w:rsidRPr="00D058B7">
        <w:rPr>
          <w:rFonts w:ascii="Arial" w:hAnsi="Arial" w:cs="Arial"/>
          <w:sz w:val="24"/>
          <w:szCs w:val="24"/>
        </w:rPr>
        <w:t xml:space="preserve"> ЗК РФ;</w:t>
      </w:r>
    </w:p>
    <w:p w:rsidR="00B84704" w:rsidRPr="00D058B7" w:rsidRDefault="00B84704" w:rsidP="00B84704">
      <w:pPr>
        <w:pStyle w:val="ConsPlusNormal0"/>
        <w:ind w:firstLine="709"/>
        <w:jc w:val="both"/>
        <w:rPr>
          <w:rFonts w:ascii="Arial" w:hAnsi="Arial" w:cs="Arial"/>
          <w:sz w:val="24"/>
          <w:szCs w:val="24"/>
        </w:rPr>
      </w:pPr>
      <w:r w:rsidRPr="00D058B7">
        <w:rPr>
          <w:rFonts w:ascii="Arial" w:hAnsi="Arial" w:cs="Arial"/>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34" w:history="1">
        <w:r w:rsidRPr="00D058B7">
          <w:rPr>
            <w:rFonts w:ascii="Arial" w:hAnsi="Arial" w:cs="Arial"/>
            <w:sz w:val="24"/>
            <w:szCs w:val="24"/>
          </w:rPr>
          <w:t>подпунктом 1 пункта 1 статьи 39.18</w:t>
        </w:r>
      </w:hyperlink>
      <w:r w:rsidRPr="00D058B7">
        <w:rPr>
          <w:rFonts w:ascii="Arial" w:hAnsi="Arial" w:cs="Arial"/>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B84704" w:rsidRPr="00D058B7" w:rsidRDefault="00B84704" w:rsidP="00B84704">
      <w:pPr>
        <w:pStyle w:val="ConsPlusNormal0"/>
        <w:ind w:firstLine="709"/>
        <w:jc w:val="both"/>
        <w:rPr>
          <w:rFonts w:ascii="Arial" w:hAnsi="Arial" w:cs="Arial"/>
          <w:sz w:val="24"/>
          <w:szCs w:val="24"/>
        </w:rPr>
      </w:pPr>
      <w:r w:rsidRPr="00D058B7">
        <w:rPr>
          <w:rFonts w:ascii="Arial" w:hAnsi="Arial" w:cs="Arial"/>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84704" w:rsidRPr="00D058B7" w:rsidRDefault="00B84704" w:rsidP="00B84704">
      <w:pPr>
        <w:pStyle w:val="ConsPlusNormal0"/>
        <w:ind w:firstLine="709"/>
        <w:jc w:val="both"/>
        <w:rPr>
          <w:rFonts w:ascii="Arial" w:hAnsi="Arial" w:cs="Arial"/>
          <w:sz w:val="24"/>
          <w:szCs w:val="24"/>
        </w:rPr>
      </w:pPr>
      <w:r w:rsidRPr="00D058B7">
        <w:rPr>
          <w:rFonts w:ascii="Arial" w:hAnsi="Arial" w:cs="Arial"/>
          <w:sz w:val="24"/>
          <w:szCs w:val="24"/>
        </w:rPr>
        <w:lastRenderedPageBreak/>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84704" w:rsidRPr="00D058B7" w:rsidRDefault="00B84704" w:rsidP="00B84704">
      <w:pPr>
        <w:pStyle w:val="ConsPlusNormal0"/>
        <w:ind w:firstLine="709"/>
        <w:jc w:val="both"/>
        <w:rPr>
          <w:rFonts w:ascii="Arial" w:hAnsi="Arial" w:cs="Arial"/>
          <w:sz w:val="24"/>
          <w:szCs w:val="24"/>
        </w:rPr>
      </w:pPr>
      <w:r w:rsidRPr="00D058B7">
        <w:rPr>
          <w:rFonts w:ascii="Arial" w:hAnsi="Arial" w:cs="Arial"/>
          <w:sz w:val="24"/>
          <w:szCs w:val="24"/>
        </w:rPr>
        <w:t xml:space="preserve">16) испрашиваемый земельный участок не включен в утвержденный в установленном Правительством Российской Федерации </w:t>
      </w:r>
      <w:hyperlink r:id="rId35" w:history="1">
        <w:r w:rsidRPr="00D058B7">
          <w:rPr>
            <w:rStyle w:val="a4"/>
            <w:rFonts w:ascii="Arial" w:hAnsi="Arial" w:cs="Arial"/>
            <w:sz w:val="24"/>
            <w:szCs w:val="24"/>
          </w:rPr>
          <w:t>порядке</w:t>
        </w:r>
      </w:hyperlink>
      <w:r w:rsidRPr="00D058B7">
        <w:rPr>
          <w:rFonts w:ascii="Arial" w:hAnsi="Arial" w:cs="Arial"/>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6" w:history="1">
        <w:r w:rsidRPr="00D058B7">
          <w:rPr>
            <w:rStyle w:val="a4"/>
            <w:rFonts w:ascii="Arial" w:hAnsi="Arial" w:cs="Arial"/>
            <w:sz w:val="24"/>
            <w:szCs w:val="24"/>
          </w:rPr>
          <w:t>подпунктом 10 пункта 2 статьи 39.10</w:t>
        </w:r>
      </w:hyperlink>
      <w:r w:rsidRPr="00D058B7">
        <w:rPr>
          <w:rFonts w:ascii="Arial" w:hAnsi="Arial" w:cs="Arial"/>
          <w:sz w:val="24"/>
          <w:szCs w:val="24"/>
        </w:rPr>
        <w:t xml:space="preserve"> ЗК РФ;</w:t>
      </w:r>
    </w:p>
    <w:p w:rsidR="00B84704" w:rsidRPr="00D058B7" w:rsidRDefault="00B84704" w:rsidP="00B84704">
      <w:pPr>
        <w:pStyle w:val="ConsPlusNormal0"/>
        <w:ind w:firstLine="709"/>
        <w:jc w:val="both"/>
        <w:rPr>
          <w:rFonts w:ascii="Arial" w:hAnsi="Arial" w:cs="Arial"/>
          <w:sz w:val="24"/>
          <w:szCs w:val="24"/>
        </w:rPr>
      </w:pPr>
      <w:r w:rsidRPr="00D058B7">
        <w:rPr>
          <w:rFonts w:ascii="Arial" w:hAnsi="Arial" w:cs="Arial"/>
          <w:sz w:val="24"/>
          <w:szCs w:val="24"/>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7" w:history="1">
        <w:r w:rsidRPr="00D058B7">
          <w:rPr>
            <w:rStyle w:val="a4"/>
            <w:rFonts w:ascii="Arial" w:hAnsi="Arial" w:cs="Arial"/>
            <w:sz w:val="24"/>
            <w:szCs w:val="24"/>
          </w:rPr>
          <w:t>пунктом 6 статьи 39.10</w:t>
        </w:r>
      </w:hyperlink>
      <w:r w:rsidRPr="00D058B7">
        <w:rPr>
          <w:rFonts w:ascii="Arial" w:hAnsi="Arial" w:cs="Arial"/>
          <w:sz w:val="24"/>
          <w:szCs w:val="24"/>
        </w:rPr>
        <w:t xml:space="preserve"> ЗК РФ;</w:t>
      </w:r>
    </w:p>
    <w:p w:rsidR="00B84704" w:rsidRPr="00D058B7" w:rsidRDefault="00B84704" w:rsidP="00B84704">
      <w:pPr>
        <w:pStyle w:val="ConsPlusNormal0"/>
        <w:ind w:firstLine="709"/>
        <w:jc w:val="both"/>
        <w:rPr>
          <w:rFonts w:ascii="Arial" w:hAnsi="Arial" w:cs="Arial"/>
          <w:sz w:val="24"/>
          <w:szCs w:val="24"/>
        </w:rPr>
      </w:pPr>
      <w:r w:rsidRPr="00D058B7">
        <w:rPr>
          <w:rFonts w:ascii="Arial" w:hAnsi="Arial" w:cs="Arial"/>
          <w:sz w:val="24"/>
          <w:szCs w:val="24"/>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84704" w:rsidRPr="00D058B7" w:rsidRDefault="00B84704" w:rsidP="00B84704">
      <w:pPr>
        <w:pStyle w:val="ConsPlusNormal0"/>
        <w:ind w:firstLine="709"/>
        <w:jc w:val="both"/>
        <w:rPr>
          <w:rFonts w:ascii="Arial" w:hAnsi="Arial" w:cs="Arial"/>
          <w:sz w:val="24"/>
          <w:szCs w:val="24"/>
        </w:rPr>
      </w:pPr>
      <w:r w:rsidRPr="00D058B7">
        <w:rPr>
          <w:rFonts w:ascii="Arial" w:hAnsi="Arial" w:cs="Arial"/>
          <w:sz w:val="24"/>
          <w:szCs w:val="24"/>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84704" w:rsidRPr="00D058B7" w:rsidRDefault="00B84704" w:rsidP="00B84704">
      <w:pPr>
        <w:pStyle w:val="ConsPlusNormal0"/>
        <w:ind w:firstLine="709"/>
        <w:jc w:val="both"/>
        <w:rPr>
          <w:rFonts w:ascii="Arial" w:hAnsi="Arial" w:cs="Arial"/>
          <w:sz w:val="24"/>
          <w:szCs w:val="24"/>
        </w:rPr>
      </w:pPr>
      <w:r w:rsidRPr="00D058B7">
        <w:rPr>
          <w:rFonts w:ascii="Arial" w:hAnsi="Arial" w:cs="Arial"/>
          <w:sz w:val="24"/>
          <w:szCs w:val="24"/>
        </w:rPr>
        <w:t>20) предоставление земельного участка на заявленном виде прав не допускается;</w:t>
      </w:r>
    </w:p>
    <w:p w:rsidR="00B84704" w:rsidRPr="00D058B7" w:rsidRDefault="00B84704" w:rsidP="00B84704">
      <w:pPr>
        <w:pStyle w:val="ConsPlusNormal0"/>
        <w:ind w:firstLine="709"/>
        <w:jc w:val="both"/>
        <w:rPr>
          <w:rFonts w:ascii="Arial" w:hAnsi="Arial" w:cs="Arial"/>
          <w:sz w:val="24"/>
          <w:szCs w:val="24"/>
        </w:rPr>
      </w:pPr>
      <w:r w:rsidRPr="00D058B7">
        <w:rPr>
          <w:rFonts w:ascii="Arial" w:hAnsi="Arial" w:cs="Arial"/>
          <w:sz w:val="24"/>
          <w:szCs w:val="24"/>
        </w:rPr>
        <w:t>21) в отношении земельного участка, указанного в заявлении о его предоставлении, не установлен вид разрешенного использования;</w:t>
      </w:r>
    </w:p>
    <w:p w:rsidR="00B84704" w:rsidRPr="00D058B7" w:rsidRDefault="00B84704" w:rsidP="00B84704">
      <w:pPr>
        <w:pStyle w:val="ConsPlusNormal0"/>
        <w:ind w:firstLine="709"/>
        <w:jc w:val="both"/>
        <w:rPr>
          <w:rFonts w:ascii="Arial" w:hAnsi="Arial" w:cs="Arial"/>
          <w:sz w:val="24"/>
          <w:szCs w:val="24"/>
        </w:rPr>
      </w:pPr>
      <w:r w:rsidRPr="00D058B7">
        <w:rPr>
          <w:rFonts w:ascii="Arial" w:hAnsi="Arial" w:cs="Arial"/>
          <w:sz w:val="24"/>
          <w:szCs w:val="24"/>
        </w:rPr>
        <w:t>22) указанный в заявлении о предоставлении земельного участка земельный участок не отнесен к определенной категории земель;</w:t>
      </w:r>
    </w:p>
    <w:p w:rsidR="00B84704" w:rsidRPr="00D058B7" w:rsidRDefault="00B84704" w:rsidP="00B84704">
      <w:pPr>
        <w:pStyle w:val="ConsPlusNormal0"/>
        <w:ind w:firstLine="709"/>
        <w:jc w:val="both"/>
        <w:rPr>
          <w:rFonts w:ascii="Arial" w:hAnsi="Arial" w:cs="Arial"/>
          <w:sz w:val="24"/>
          <w:szCs w:val="24"/>
        </w:rPr>
      </w:pPr>
      <w:r w:rsidRPr="00D058B7">
        <w:rPr>
          <w:rFonts w:ascii="Arial" w:hAnsi="Arial" w:cs="Arial"/>
          <w:sz w:val="24"/>
          <w:szCs w:val="24"/>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84704" w:rsidRPr="00D058B7" w:rsidRDefault="00B84704" w:rsidP="00B84704">
      <w:pPr>
        <w:pStyle w:val="ConsPlusNormal0"/>
        <w:ind w:firstLine="709"/>
        <w:jc w:val="both"/>
        <w:rPr>
          <w:rFonts w:ascii="Arial" w:hAnsi="Arial" w:cs="Arial"/>
          <w:sz w:val="24"/>
          <w:szCs w:val="24"/>
        </w:rPr>
      </w:pPr>
      <w:r w:rsidRPr="00D058B7">
        <w:rPr>
          <w:rFonts w:ascii="Arial" w:hAnsi="Arial" w:cs="Arial"/>
          <w:sz w:val="24"/>
          <w:szCs w:val="24"/>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84704" w:rsidRPr="00D058B7" w:rsidRDefault="00B84704" w:rsidP="00B84704">
      <w:pPr>
        <w:pStyle w:val="ConsPlusNormal0"/>
        <w:ind w:firstLine="709"/>
        <w:jc w:val="both"/>
        <w:rPr>
          <w:rFonts w:ascii="Arial" w:hAnsi="Arial" w:cs="Arial"/>
          <w:sz w:val="24"/>
          <w:szCs w:val="24"/>
        </w:rPr>
      </w:pPr>
      <w:r w:rsidRPr="00D058B7">
        <w:rPr>
          <w:rFonts w:ascii="Arial" w:hAnsi="Arial" w:cs="Arial"/>
          <w:sz w:val="24"/>
          <w:szCs w:val="24"/>
        </w:rPr>
        <w:t xml:space="preserve">25) границы земельного участка, указанного в заявлении о его предоставлении, подлежат уточнению в соответствии с Федеральным </w:t>
      </w:r>
      <w:hyperlink r:id="rId38" w:history="1">
        <w:r w:rsidRPr="00D058B7">
          <w:rPr>
            <w:rStyle w:val="a4"/>
            <w:rFonts w:ascii="Arial" w:hAnsi="Arial" w:cs="Arial"/>
            <w:sz w:val="24"/>
            <w:szCs w:val="24"/>
          </w:rPr>
          <w:t>законом</w:t>
        </w:r>
      </w:hyperlink>
      <w:r w:rsidRPr="00D058B7">
        <w:rPr>
          <w:rFonts w:ascii="Arial" w:hAnsi="Arial" w:cs="Arial"/>
          <w:sz w:val="24"/>
          <w:szCs w:val="24"/>
        </w:rPr>
        <w:t xml:space="preserve"> № 218-ФЗ;</w:t>
      </w:r>
    </w:p>
    <w:p w:rsidR="00B84704" w:rsidRPr="00D058B7" w:rsidRDefault="00B84704" w:rsidP="00B84704">
      <w:pPr>
        <w:pStyle w:val="ConsPlusNormal0"/>
        <w:ind w:firstLine="709"/>
        <w:jc w:val="both"/>
        <w:rPr>
          <w:rFonts w:ascii="Arial" w:hAnsi="Arial" w:cs="Arial"/>
          <w:sz w:val="24"/>
          <w:szCs w:val="24"/>
        </w:rPr>
      </w:pPr>
      <w:r w:rsidRPr="00D058B7">
        <w:rPr>
          <w:rFonts w:ascii="Arial" w:hAnsi="Arial" w:cs="Arial"/>
          <w:sz w:val="24"/>
          <w:szCs w:val="24"/>
        </w:rPr>
        <w:t xml:space="preserve">26) площадь земельного участка, указанного в заявлении о его </w:t>
      </w:r>
      <w:r w:rsidRPr="00D058B7">
        <w:rPr>
          <w:rFonts w:ascii="Arial" w:hAnsi="Arial" w:cs="Arial"/>
          <w:sz w:val="24"/>
          <w:szCs w:val="24"/>
        </w:rPr>
        <w:lastRenderedPageBreak/>
        <w:t>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84704" w:rsidRPr="00D058B7" w:rsidRDefault="00B84704" w:rsidP="00B84704">
      <w:pPr>
        <w:pStyle w:val="ConsPlusNormal0"/>
        <w:ind w:firstLine="709"/>
        <w:jc w:val="both"/>
        <w:rPr>
          <w:rFonts w:ascii="Arial" w:hAnsi="Arial" w:cs="Arial"/>
          <w:sz w:val="24"/>
          <w:szCs w:val="24"/>
        </w:rPr>
      </w:pPr>
      <w:r w:rsidRPr="00D058B7">
        <w:rPr>
          <w:rFonts w:ascii="Arial" w:hAnsi="Arial" w:cs="Arial"/>
          <w:sz w:val="24"/>
          <w:szCs w:val="24"/>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9" w:history="1">
        <w:r w:rsidRPr="00D058B7">
          <w:rPr>
            <w:rStyle w:val="a4"/>
            <w:rFonts w:ascii="Arial" w:hAnsi="Arial" w:cs="Arial"/>
            <w:sz w:val="24"/>
            <w:szCs w:val="24"/>
          </w:rPr>
          <w:t>частью 4 статьи 18</w:t>
        </w:r>
      </w:hyperlink>
      <w:r w:rsidRPr="00D058B7">
        <w:rPr>
          <w:rFonts w:ascii="Arial" w:hAnsi="Arial" w:cs="Arial"/>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0" w:history="1">
        <w:r w:rsidRPr="00D058B7">
          <w:rPr>
            <w:rStyle w:val="a4"/>
            <w:rFonts w:ascii="Arial" w:hAnsi="Arial" w:cs="Arial"/>
            <w:sz w:val="24"/>
            <w:szCs w:val="24"/>
          </w:rPr>
          <w:t>частью 3 статьи 14</w:t>
        </w:r>
      </w:hyperlink>
      <w:r w:rsidRPr="00D058B7">
        <w:rPr>
          <w:rFonts w:ascii="Arial" w:hAnsi="Arial" w:cs="Arial"/>
          <w:sz w:val="24"/>
          <w:szCs w:val="24"/>
        </w:rPr>
        <w:t xml:space="preserve"> указанного Федерального закона.</w:t>
      </w:r>
      <w:r w:rsidR="00D058B7">
        <w:rPr>
          <w:rFonts w:ascii="Arial" w:hAnsi="Arial" w:cs="Arial"/>
          <w:sz w:val="24"/>
          <w:szCs w:val="24"/>
        </w:rPr>
        <w:t>»</w:t>
      </w:r>
    </w:p>
    <w:p w:rsidR="00596046" w:rsidRPr="00D058B7" w:rsidRDefault="00BE3361" w:rsidP="00B84704">
      <w:pPr>
        <w:pStyle w:val="af3"/>
        <w:ind w:firstLine="1134"/>
        <w:jc w:val="both"/>
        <w:rPr>
          <w:rFonts w:ascii="Arial" w:hAnsi="Arial" w:cs="Arial"/>
          <w:color w:val="auto"/>
          <w:kern w:val="0"/>
          <w:sz w:val="24"/>
          <w:szCs w:val="24"/>
          <w:lang w:eastAsia="ru-RU"/>
        </w:rPr>
      </w:pPr>
      <w:r w:rsidRPr="00D058B7">
        <w:rPr>
          <w:rFonts w:ascii="Arial" w:hAnsi="Arial" w:cs="Arial"/>
          <w:color w:val="auto"/>
          <w:kern w:val="0"/>
          <w:sz w:val="24"/>
          <w:szCs w:val="24"/>
          <w:lang w:eastAsia="ru-RU"/>
        </w:rPr>
        <w:t>2.</w:t>
      </w:r>
      <w:r w:rsidR="00596046" w:rsidRPr="00D058B7">
        <w:rPr>
          <w:rFonts w:ascii="Arial" w:hAnsi="Arial" w:cs="Arial"/>
          <w:color w:val="auto"/>
          <w:sz w:val="24"/>
          <w:szCs w:val="24"/>
        </w:rPr>
        <w:t xml:space="preserve"> Контроль за исполнением настоящего постановления оставляю за собой.</w:t>
      </w:r>
    </w:p>
    <w:p w:rsidR="00596046" w:rsidRPr="00D058B7" w:rsidRDefault="00BE3361" w:rsidP="0066562E">
      <w:pPr>
        <w:pStyle w:val="af3"/>
        <w:ind w:firstLine="1134"/>
        <w:jc w:val="both"/>
        <w:rPr>
          <w:rFonts w:ascii="Arial" w:hAnsi="Arial" w:cs="Arial"/>
          <w:color w:val="auto"/>
          <w:sz w:val="24"/>
          <w:szCs w:val="24"/>
        </w:rPr>
      </w:pPr>
      <w:r w:rsidRPr="00D058B7">
        <w:rPr>
          <w:rFonts w:ascii="Arial" w:hAnsi="Arial" w:cs="Arial"/>
          <w:color w:val="auto"/>
          <w:sz w:val="24"/>
          <w:szCs w:val="24"/>
        </w:rPr>
        <w:t>3</w:t>
      </w:r>
      <w:r w:rsidR="00596046" w:rsidRPr="00D058B7">
        <w:rPr>
          <w:rFonts w:ascii="Arial" w:hAnsi="Arial" w:cs="Arial"/>
          <w:color w:val="auto"/>
          <w:sz w:val="24"/>
          <w:szCs w:val="24"/>
        </w:rPr>
        <w:t xml:space="preserve">. Постановление вступает в силу со дня его подписания и подлежит размещению на официальном сайте Администрации </w:t>
      </w:r>
      <w:r w:rsidR="00660827" w:rsidRPr="00D058B7">
        <w:rPr>
          <w:rFonts w:ascii="Arial" w:hAnsi="Arial" w:cs="Arial"/>
          <w:color w:val="auto"/>
          <w:sz w:val="24"/>
          <w:szCs w:val="24"/>
        </w:rPr>
        <w:t>Бор</w:t>
      </w:r>
      <w:r w:rsidR="00725A18" w:rsidRPr="00D058B7">
        <w:rPr>
          <w:rFonts w:ascii="Arial" w:hAnsi="Arial" w:cs="Arial"/>
          <w:color w:val="auto"/>
          <w:sz w:val="24"/>
          <w:szCs w:val="24"/>
        </w:rPr>
        <w:t>ковского</w:t>
      </w:r>
      <w:r w:rsidR="00596046" w:rsidRPr="00D058B7">
        <w:rPr>
          <w:rFonts w:ascii="Arial" w:hAnsi="Arial" w:cs="Arial"/>
          <w:color w:val="auto"/>
          <w:sz w:val="24"/>
          <w:szCs w:val="24"/>
        </w:rPr>
        <w:t xml:space="preserve"> сельсовета.</w:t>
      </w:r>
    </w:p>
    <w:p w:rsidR="00596046" w:rsidRPr="00D058B7" w:rsidRDefault="00596046" w:rsidP="0066562E">
      <w:pPr>
        <w:pStyle w:val="af3"/>
        <w:jc w:val="center"/>
        <w:rPr>
          <w:rFonts w:ascii="Arial" w:hAnsi="Arial" w:cs="Arial"/>
          <w:color w:val="auto"/>
          <w:sz w:val="24"/>
          <w:szCs w:val="24"/>
        </w:rPr>
      </w:pPr>
    </w:p>
    <w:p w:rsidR="00596046" w:rsidRPr="00D058B7" w:rsidRDefault="00596046" w:rsidP="0066562E">
      <w:pPr>
        <w:pStyle w:val="af3"/>
        <w:jc w:val="center"/>
        <w:rPr>
          <w:rFonts w:ascii="Arial" w:hAnsi="Arial" w:cs="Arial"/>
          <w:color w:val="auto"/>
          <w:sz w:val="24"/>
          <w:szCs w:val="24"/>
        </w:rPr>
      </w:pPr>
    </w:p>
    <w:p w:rsidR="00596046" w:rsidRPr="00D058B7" w:rsidRDefault="00596046" w:rsidP="0066562E">
      <w:pPr>
        <w:pStyle w:val="af3"/>
        <w:rPr>
          <w:rFonts w:ascii="Arial" w:hAnsi="Arial" w:cs="Arial"/>
          <w:color w:val="auto"/>
          <w:sz w:val="24"/>
          <w:szCs w:val="24"/>
        </w:rPr>
      </w:pPr>
      <w:r w:rsidRPr="00D058B7">
        <w:rPr>
          <w:rFonts w:ascii="Arial" w:hAnsi="Arial" w:cs="Arial"/>
          <w:color w:val="auto"/>
          <w:sz w:val="24"/>
          <w:szCs w:val="24"/>
        </w:rPr>
        <w:t xml:space="preserve">Глава </w:t>
      </w:r>
      <w:r w:rsidR="00660827" w:rsidRPr="00D058B7">
        <w:rPr>
          <w:rFonts w:ascii="Arial" w:hAnsi="Arial" w:cs="Arial"/>
          <w:color w:val="auto"/>
          <w:sz w:val="24"/>
          <w:szCs w:val="24"/>
        </w:rPr>
        <w:t>Бор</w:t>
      </w:r>
      <w:r w:rsidR="00725A18" w:rsidRPr="00D058B7">
        <w:rPr>
          <w:rFonts w:ascii="Arial" w:hAnsi="Arial" w:cs="Arial"/>
          <w:color w:val="auto"/>
          <w:sz w:val="24"/>
          <w:szCs w:val="24"/>
        </w:rPr>
        <w:t>ковского</w:t>
      </w:r>
      <w:r w:rsidRPr="00D058B7">
        <w:rPr>
          <w:rFonts w:ascii="Arial" w:hAnsi="Arial" w:cs="Arial"/>
          <w:color w:val="auto"/>
          <w:sz w:val="24"/>
          <w:szCs w:val="24"/>
        </w:rPr>
        <w:t xml:space="preserve"> сельсовета                     </w:t>
      </w:r>
      <w:r w:rsidR="00C8585F" w:rsidRPr="00D058B7">
        <w:rPr>
          <w:rFonts w:ascii="Arial" w:hAnsi="Arial" w:cs="Arial"/>
          <w:color w:val="auto"/>
          <w:sz w:val="24"/>
          <w:szCs w:val="24"/>
        </w:rPr>
        <w:t xml:space="preserve">                     </w:t>
      </w:r>
      <w:r w:rsidRPr="00D058B7">
        <w:rPr>
          <w:rFonts w:ascii="Arial" w:hAnsi="Arial" w:cs="Arial"/>
          <w:color w:val="auto"/>
          <w:sz w:val="24"/>
          <w:szCs w:val="24"/>
        </w:rPr>
        <w:t xml:space="preserve"> </w:t>
      </w:r>
      <w:r w:rsidR="00C8585F" w:rsidRPr="00D058B7">
        <w:rPr>
          <w:rFonts w:ascii="Arial" w:hAnsi="Arial" w:cs="Arial"/>
          <w:color w:val="auto"/>
          <w:sz w:val="24"/>
          <w:szCs w:val="24"/>
        </w:rPr>
        <w:t xml:space="preserve"> </w:t>
      </w:r>
    </w:p>
    <w:p w:rsidR="00725A18" w:rsidRPr="00D058B7" w:rsidRDefault="00725A18" w:rsidP="0066562E">
      <w:pPr>
        <w:pStyle w:val="af3"/>
        <w:rPr>
          <w:rFonts w:ascii="Arial" w:hAnsi="Arial" w:cs="Arial"/>
          <w:color w:val="auto"/>
          <w:sz w:val="24"/>
          <w:szCs w:val="24"/>
        </w:rPr>
      </w:pPr>
      <w:r w:rsidRPr="00D058B7">
        <w:rPr>
          <w:rFonts w:ascii="Arial" w:hAnsi="Arial" w:cs="Arial"/>
          <w:color w:val="auto"/>
          <w:sz w:val="24"/>
          <w:szCs w:val="24"/>
        </w:rPr>
        <w:t xml:space="preserve">Суджанского района                                                           </w:t>
      </w:r>
      <w:r w:rsidR="00024D98" w:rsidRPr="00D058B7">
        <w:rPr>
          <w:rFonts w:ascii="Arial" w:hAnsi="Arial" w:cs="Arial"/>
          <w:color w:val="auto"/>
          <w:sz w:val="24"/>
          <w:szCs w:val="24"/>
        </w:rPr>
        <w:t>П.И.Беляев</w:t>
      </w:r>
    </w:p>
    <w:p w:rsidR="00596046" w:rsidRPr="00607E69" w:rsidRDefault="00596046" w:rsidP="0066562E">
      <w:pPr>
        <w:pStyle w:val="af3"/>
        <w:jc w:val="center"/>
        <w:rPr>
          <w:rFonts w:ascii="Arial" w:hAnsi="Arial" w:cs="Arial"/>
          <w:color w:val="auto"/>
          <w:sz w:val="24"/>
          <w:szCs w:val="24"/>
        </w:rPr>
      </w:pPr>
    </w:p>
    <w:p w:rsidR="00596046" w:rsidRPr="00607E69" w:rsidRDefault="00596046" w:rsidP="0066562E">
      <w:pPr>
        <w:pStyle w:val="af3"/>
        <w:jc w:val="center"/>
        <w:rPr>
          <w:rFonts w:ascii="Arial" w:hAnsi="Arial" w:cs="Arial"/>
          <w:color w:val="auto"/>
          <w:sz w:val="24"/>
          <w:szCs w:val="24"/>
        </w:rPr>
      </w:pPr>
    </w:p>
    <w:sectPr w:rsidR="00596046" w:rsidRPr="00607E69" w:rsidSect="00BE3361">
      <w:footerReference w:type="default" r:id="rId41"/>
      <w:pgSz w:w="11906" w:h="16838"/>
      <w:pgMar w:top="1134" w:right="850" w:bottom="1134" w:left="1701" w:header="709" w:footer="709" w:gutter="0"/>
      <w:cols w:space="720"/>
      <w:docGrid w:linePitch="299"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811" w:rsidRDefault="00633811">
      <w:r>
        <w:separator/>
      </w:r>
    </w:p>
  </w:endnote>
  <w:endnote w:type="continuationSeparator" w:id="1">
    <w:p w:rsidR="00633811" w:rsidRDefault="006338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ndale Sans UI">
    <w:altName w:val="Calibri"/>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66E" w:rsidRDefault="0052166E">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811" w:rsidRDefault="00633811">
      <w:r>
        <w:separator/>
      </w:r>
    </w:p>
  </w:footnote>
  <w:footnote w:type="continuationSeparator" w:id="1">
    <w:p w:rsidR="00633811" w:rsidRDefault="006338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1F7C4A"/>
    <w:multiLevelType w:val="hybridMultilevel"/>
    <w:tmpl w:val="2F58B026"/>
    <w:lvl w:ilvl="0" w:tplc="A022C95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BCF5E22"/>
    <w:multiLevelType w:val="multilevel"/>
    <w:tmpl w:val="0C30E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2539CE"/>
    <w:multiLevelType w:val="hybridMultilevel"/>
    <w:tmpl w:val="62D62DA6"/>
    <w:lvl w:ilvl="0" w:tplc="3774C0F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
    <w:nsid w:val="45440349"/>
    <w:multiLevelType w:val="multilevel"/>
    <w:tmpl w:val="477EF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585B77"/>
    <w:multiLevelType w:val="hybridMultilevel"/>
    <w:tmpl w:val="64408B7A"/>
    <w:lvl w:ilvl="0" w:tplc="40C67C58">
      <w:start w:val="1"/>
      <w:numFmt w:val="decimal"/>
      <w:lvlText w:val="%1)"/>
      <w:lvlJc w:val="left"/>
      <w:pPr>
        <w:ind w:left="360"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15362"/>
  </w:hdrShapeDefaults>
  <w:footnotePr>
    <w:footnote w:id="0"/>
    <w:footnote w:id="1"/>
  </w:footnotePr>
  <w:endnotePr>
    <w:endnote w:id="0"/>
    <w:endnote w:id="1"/>
  </w:endnotePr>
  <w:compat>
    <w:spaceForUL/>
    <w:balanceSingleByteDoubleByteWidth/>
    <w:doNotLeaveBackslashAlone/>
    <w:ulTrailSpace/>
    <w:adjustLineHeightInTable/>
  </w:compat>
  <w:rsids>
    <w:rsidRoot w:val="004E138A"/>
    <w:rsid w:val="00001104"/>
    <w:rsid w:val="00003E10"/>
    <w:rsid w:val="000040F9"/>
    <w:rsid w:val="0000439B"/>
    <w:rsid w:val="00010C58"/>
    <w:rsid w:val="00013F92"/>
    <w:rsid w:val="0001463E"/>
    <w:rsid w:val="00022D47"/>
    <w:rsid w:val="00024D98"/>
    <w:rsid w:val="0003162C"/>
    <w:rsid w:val="0004156F"/>
    <w:rsid w:val="000531C4"/>
    <w:rsid w:val="00060858"/>
    <w:rsid w:val="00060A74"/>
    <w:rsid w:val="00067D9F"/>
    <w:rsid w:val="00075126"/>
    <w:rsid w:val="0007693B"/>
    <w:rsid w:val="000821B2"/>
    <w:rsid w:val="00096BDB"/>
    <w:rsid w:val="00097804"/>
    <w:rsid w:val="000A1300"/>
    <w:rsid w:val="000A37E3"/>
    <w:rsid w:val="000A63E7"/>
    <w:rsid w:val="000B0EEA"/>
    <w:rsid w:val="000B54FE"/>
    <w:rsid w:val="000C1192"/>
    <w:rsid w:val="000D0485"/>
    <w:rsid w:val="000D3DCC"/>
    <w:rsid w:val="000E6397"/>
    <w:rsid w:val="00101C98"/>
    <w:rsid w:val="00101F49"/>
    <w:rsid w:val="0010715C"/>
    <w:rsid w:val="001102C9"/>
    <w:rsid w:val="00113B4C"/>
    <w:rsid w:val="00120EA4"/>
    <w:rsid w:val="001232D1"/>
    <w:rsid w:val="001239F1"/>
    <w:rsid w:val="00126289"/>
    <w:rsid w:val="001263F5"/>
    <w:rsid w:val="00126D16"/>
    <w:rsid w:val="00127892"/>
    <w:rsid w:val="00130CF7"/>
    <w:rsid w:val="0013326A"/>
    <w:rsid w:val="00133578"/>
    <w:rsid w:val="00136B1E"/>
    <w:rsid w:val="00142EBF"/>
    <w:rsid w:val="0015177F"/>
    <w:rsid w:val="001604F9"/>
    <w:rsid w:val="001628C0"/>
    <w:rsid w:val="001634B3"/>
    <w:rsid w:val="001650FF"/>
    <w:rsid w:val="00165614"/>
    <w:rsid w:val="00180092"/>
    <w:rsid w:val="001961BA"/>
    <w:rsid w:val="001974C3"/>
    <w:rsid w:val="001A0033"/>
    <w:rsid w:val="001A43AC"/>
    <w:rsid w:val="001B0533"/>
    <w:rsid w:val="001B2B4E"/>
    <w:rsid w:val="001C3BEA"/>
    <w:rsid w:val="001C4246"/>
    <w:rsid w:val="001D1BA5"/>
    <w:rsid w:val="001D1FBA"/>
    <w:rsid w:val="001D7ADE"/>
    <w:rsid w:val="001E2FF5"/>
    <w:rsid w:val="001E32E6"/>
    <w:rsid w:val="00202E89"/>
    <w:rsid w:val="00207B6B"/>
    <w:rsid w:val="002174EB"/>
    <w:rsid w:val="00223CC9"/>
    <w:rsid w:val="00224032"/>
    <w:rsid w:val="00232D69"/>
    <w:rsid w:val="002357C1"/>
    <w:rsid w:val="002378A3"/>
    <w:rsid w:val="00243CCE"/>
    <w:rsid w:val="00244A22"/>
    <w:rsid w:val="00245BE6"/>
    <w:rsid w:val="002478FA"/>
    <w:rsid w:val="00247B75"/>
    <w:rsid w:val="00250439"/>
    <w:rsid w:val="00253473"/>
    <w:rsid w:val="0025721B"/>
    <w:rsid w:val="0026204D"/>
    <w:rsid w:val="00272EE5"/>
    <w:rsid w:val="0027386E"/>
    <w:rsid w:val="00283340"/>
    <w:rsid w:val="002858F8"/>
    <w:rsid w:val="00293832"/>
    <w:rsid w:val="002960E2"/>
    <w:rsid w:val="002A3072"/>
    <w:rsid w:val="002B5513"/>
    <w:rsid w:val="002C210D"/>
    <w:rsid w:val="002C39D0"/>
    <w:rsid w:val="002C4128"/>
    <w:rsid w:val="002C5493"/>
    <w:rsid w:val="002C567A"/>
    <w:rsid w:val="002C6C92"/>
    <w:rsid w:val="002D18C5"/>
    <w:rsid w:val="002D33A2"/>
    <w:rsid w:val="002D7ADC"/>
    <w:rsid w:val="002E2925"/>
    <w:rsid w:val="002F5591"/>
    <w:rsid w:val="002F5A92"/>
    <w:rsid w:val="003005D1"/>
    <w:rsid w:val="00303832"/>
    <w:rsid w:val="00311C86"/>
    <w:rsid w:val="00311DC5"/>
    <w:rsid w:val="003211F3"/>
    <w:rsid w:val="00321978"/>
    <w:rsid w:val="00331993"/>
    <w:rsid w:val="00335BF4"/>
    <w:rsid w:val="00337F16"/>
    <w:rsid w:val="00340CC4"/>
    <w:rsid w:val="00344AF4"/>
    <w:rsid w:val="0034739C"/>
    <w:rsid w:val="00350B97"/>
    <w:rsid w:val="00352255"/>
    <w:rsid w:val="00355A25"/>
    <w:rsid w:val="0035791E"/>
    <w:rsid w:val="0036604D"/>
    <w:rsid w:val="003665CB"/>
    <w:rsid w:val="003666DB"/>
    <w:rsid w:val="00373BA0"/>
    <w:rsid w:val="003821C8"/>
    <w:rsid w:val="00387426"/>
    <w:rsid w:val="00392528"/>
    <w:rsid w:val="00393574"/>
    <w:rsid w:val="003958D5"/>
    <w:rsid w:val="003972D8"/>
    <w:rsid w:val="003A0C16"/>
    <w:rsid w:val="003A4AE0"/>
    <w:rsid w:val="003B337B"/>
    <w:rsid w:val="003B480A"/>
    <w:rsid w:val="003B703A"/>
    <w:rsid w:val="003B7FE3"/>
    <w:rsid w:val="003D1525"/>
    <w:rsid w:val="004117A0"/>
    <w:rsid w:val="00413591"/>
    <w:rsid w:val="00414616"/>
    <w:rsid w:val="00420D72"/>
    <w:rsid w:val="004273D0"/>
    <w:rsid w:val="004278DA"/>
    <w:rsid w:val="004278E5"/>
    <w:rsid w:val="00434A7B"/>
    <w:rsid w:val="00440EE2"/>
    <w:rsid w:val="00441A34"/>
    <w:rsid w:val="00446F71"/>
    <w:rsid w:val="004557AA"/>
    <w:rsid w:val="004571E8"/>
    <w:rsid w:val="00461981"/>
    <w:rsid w:val="004620B3"/>
    <w:rsid w:val="00465D9C"/>
    <w:rsid w:val="00467A46"/>
    <w:rsid w:val="00467B10"/>
    <w:rsid w:val="00467CC8"/>
    <w:rsid w:val="00471FDC"/>
    <w:rsid w:val="0048210C"/>
    <w:rsid w:val="00483A6E"/>
    <w:rsid w:val="00490D1B"/>
    <w:rsid w:val="00492E13"/>
    <w:rsid w:val="0049512B"/>
    <w:rsid w:val="004A05F0"/>
    <w:rsid w:val="004A20C7"/>
    <w:rsid w:val="004A669F"/>
    <w:rsid w:val="004B2D54"/>
    <w:rsid w:val="004B377B"/>
    <w:rsid w:val="004C1790"/>
    <w:rsid w:val="004C3E75"/>
    <w:rsid w:val="004C6D1F"/>
    <w:rsid w:val="004D3D07"/>
    <w:rsid w:val="004E138A"/>
    <w:rsid w:val="004F44B1"/>
    <w:rsid w:val="005005D6"/>
    <w:rsid w:val="00502124"/>
    <w:rsid w:val="00503D4F"/>
    <w:rsid w:val="00506196"/>
    <w:rsid w:val="0051060A"/>
    <w:rsid w:val="00512E4E"/>
    <w:rsid w:val="00516A20"/>
    <w:rsid w:val="0052166E"/>
    <w:rsid w:val="00521A63"/>
    <w:rsid w:val="0052396C"/>
    <w:rsid w:val="005320EC"/>
    <w:rsid w:val="00534211"/>
    <w:rsid w:val="00545B5F"/>
    <w:rsid w:val="00550BA2"/>
    <w:rsid w:val="005573E5"/>
    <w:rsid w:val="0056264C"/>
    <w:rsid w:val="00574669"/>
    <w:rsid w:val="005839A3"/>
    <w:rsid w:val="00584F5C"/>
    <w:rsid w:val="00590A96"/>
    <w:rsid w:val="00594BB6"/>
    <w:rsid w:val="00596046"/>
    <w:rsid w:val="005B1E29"/>
    <w:rsid w:val="005B6192"/>
    <w:rsid w:val="005C39CB"/>
    <w:rsid w:val="005C6248"/>
    <w:rsid w:val="005C6524"/>
    <w:rsid w:val="005E1B09"/>
    <w:rsid w:val="005E2799"/>
    <w:rsid w:val="005E2AFF"/>
    <w:rsid w:val="005E6B14"/>
    <w:rsid w:val="00601235"/>
    <w:rsid w:val="0060278C"/>
    <w:rsid w:val="00610A9F"/>
    <w:rsid w:val="006139F7"/>
    <w:rsid w:val="006146E9"/>
    <w:rsid w:val="006221AA"/>
    <w:rsid w:val="006237DD"/>
    <w:rsid w:val="006318A7"/>
    <w:rsid w:val="00633811"/>
    <w:rsid w:val="00636EB6"/>
    <w:rsid w:val="00640E33"/>
    <w:rsid w:val="00654FE8"/>
    <w:rsid w:val="00660827"/>
    <w:rsid w:val="00663C1D"/>
    <w:rsid w:val="0066562E"/>
    <w:rsid w:val="00666B17"/>
    <w:rsid w:val="006873C3"/>
    <w:rsid w:val="006900E6"/>
    <w:rsid w:val="00696F4A"/>
    <w:rsid w:val="006A6698"/>
    <w:rsid w:val="006B1013"/>
    <w:rsid w:val="006B2C08"/>
    <w:rsid w:val="006B3C72"/>
    <w:rsid w:val="006D23EF"/>
    <w:rsid w:val="006D3FCB"/>
    <w:rsid w:val="006D7406"/>
    <w:rsid w:val="006E3A1E"/>
    <w:rsid w:val="006E4BE4"/>
    <w:rsid w:val="006E566C"/>
    <w:rsid w:val="006E5933"/>
    <w:rsid w:val="00701540"/>
    <w:rsid w:val="0070357D"/>
    <w:rsid w:val="00706B65"/>
    <w:rsid w:val="00713281"/>
    <w:rsid w:val="00725596"/>
    <w:rsid w:val="00725A18"/>
    <w:rsid w:val="00726D9E"/>
    <w:rsid w:val="00727CBE"/>
    <w:rsid w:val="00734FF0"/>
    <w:rsid w:val="00742247"/>
    <w:rsid w:val="007422EB"/>
    <w:rsid w:val="007551F3"/>
    <w:rsid w:val="007646FD"/>
    <w:rsid w:val="00774D4B"/>
    <w:rsid w:val="00776AB8"/>
    <w:rsid w:val="007829E4"/>
    <w:rsid w:val="007872EE"/>
    <w:rsid w:val="00793F40"/>
    <w:rsid w:val="007A24A3"/>
    <w:rsid w:val="007A2A6E"/>
    <w:rsid w:val="007C41F3"/>
    <w:rsid w:val="007C4735"/>
    <w:rsid w:val="007E058F"/>
    <w:rsid w:val="00800944"/>
    <w:rsid w:val="00804B28"/>
    <w:rsid w:val="0081221F"/>
    <w:rsid w:val="00813C29"/>
    <w:rsid w:val="00823323"/>
    <w:rsid w:val="008307E4"/>
    <w:rsid w:val="008311ED"/>
    <w:rsid w:val="00834A43"/>
    <w:rsid w:val="00837A42"/>
    <w:rsid w:val="00840162"/>
    <w:rsid w:val="0084776C"/>
    <w:rsid w:val="00847946"/>
    <w:rsid w:val="0085371D"/>
    <w:rsid w:val="008540BF"/>
    <w:rsid w:val="00854151"/>
    <w:rsid w:val="008602DB"/>
    <w:rsid w:val="00870782"/>
    <w:rsid w:val="00883186"/>
    <w:rsid w:val="008847DD"/>
    <w:rsid w:val="00890639"/>
    <w:rsid w:val="008972AC"/>
    <w:rsid w:val="008978EB"/>
    <w:rsid w:val="008A19C1"/>
    <w:rsid w:val="008B01B7"/>
    <w:rsid w:val="008B33F1"/>
    <w:rsid w:val="008B5C4A"/>
    <w:rsid w:val="008B78A6"/>
    <w:rsid w:val="008C53F5"/>
    <w:rsid w:val="008C6F57"/>
    <w:rsid w:val="008D5927"/>
    <w:rsid w:val="008D6485"/>
    <w:rsid w:val="008E65F7"/>
    <w:rsid w:val="00902C77"/>
    <w:rsid w:val="00902E23"/>
    <w:rsid w:val="00906B79"/>
    <w:rsid w:val="00914121"/>
    <w:rsid w:val="009141D1"/>
    <w:rsid w:val="00914811"/>
    <w:rsid w:val="00916483"/>
    <w:rsid w:val="00917210"/>
    <w:rsid w:val="009211AD"/>
    <w:rsid w:val="00923F62"/>
    <w:rsid w:val="00930104"/>
    <w:rsid w:val="00934187"/>
    <w:rsid w:val="0093702F"/>
    <w:rsid w:val="009475AD"/>
    <w:rsid w:val="00952FE8"/>
    <w:rsid w:val="00981988"/>
    <w:rsid w:val="009A1B06"/>
    <w:rsid w:val="009A1C77"/>
    <w:rsid w:val="009A431F"/>
    <w:rsid w:val="009A6D03"/>
    <w:rsid w:val="009B1629"/>
    <w:rsid w:val="009C248C"/>
    <w:rsid w:val="009C27F7"/>
    <w:rsid w:val="009D27F0"/>
    <w:rsid w:val="009D2DA5"/>
    <w:rsid w:val="009E54D7"/>
    <w:rsid w:val="009E6239"/>
    <w:rsid w:val="009F50A2"/>
    <w:rsid w:val="009F58C5"/>
    <w:rsid w:val="009F70EA"/>
    <w:rsid w:val="00A033B3"/>
    <w:rsid w:val="00A305EB"/>
    <w:rsid w:val="00A35D4E"/>
    <w:rsid w:val="00A40C75"/>
    <w:rsid w:val="00A44F1E"/>
    <w:rsid w:val="00A45DCF"/>
    <w:rsid w:val="00A52076"/>
    <w:rsid w:val="00A6043D"/>
    <w:rsid w:val="00A607EB"/>
    <w:rsid w:val="00A61290"/>
    <w:rsid w:val="00A659A4"/>
    <w:rsid w:val="00A705AE"/>
    <w:rsid w:val="00A7083F"/>
    <w:rsid w:val="00A712D4"/>
    <w:rsid w:val="00A75AF2"/>
    <w:rsid w:val="00A75B63"/>
    <w:rsid w:val="00A769CE"/>
    <w:rsid w:val="00A806DF"/>
    <w:rsid w:val="00A83706"/>
    <w:rsid w:val="00A9429C"/>
    <w:rsid w:val="00A961F3"/>
    <w:rsid w:val="00AA423F"/>
    <w:rsid w:val="00AA5DA4"/>
    <w:rsid w:val="00AB3668"/>
    <w:rsid w:val="00AB38A2"/>
    <w:rsid w:val="00AB42D3"/>
    <w:rsid w:val="00AB5ED1"/>
    <w:rsid w:val="00AB6092"/>
    <w:rsid w:val="00AB7969"/>
    <w:rsid w:val="00AC3BEC"/>
    <w:rsid w:val="00AC4D56"/>
    <w:rsid w:val="00AC7AC4"/>
    <w:rsid w:val="00AD0296"/>
    <w:rsid w:val="00AD261A"/>
    <w:rsid w:val="00AD5119"/>
    <w:rsid w:val="00AD55F6"/>
    <w:rsid w:val="00AE0B65"/>
    <w:rsid w:val="00AE18A0"/>
    <w:rsid w:val="00AE5FAB"/>
    <w:rsid w:val="00AF0140"/>
    <w:rsid w:val="00AF410F"/>
    <w:rsid w:val="00B02700"/>
    <w:rsid w:val="00B0715F"/>
    <w:rsid w:val="00B145E8"/>
    <w:rsid w:val="00B20795"/>
    <w:rsid w:val="00B2194F"/>
    <w:rsid w:val="00B21E31"/>
    <w:rsid w:val="00B22E11"/>
    <w:rsid w:val="00B3148D"/>
    <w:rsid w:val="00B31B6B"/>
    <w:rsid w:val="00B32EA2"/>
    <w:rsid w:val="00B366D4"/>
    <w:rsid w:val="00B375DC"/>
    <w:rsid w:val="00B405C2"/>
    <w:rsid w:val="00B431F7"/>
    <w:rsid w:val="00B50FA0"/>
    <w:rsid w:val="00B52EF6"/>
    <w:rsid w:val="00B6014A"/>
    <w:rsid w:val="00B61323"/>
    <w:rsid w:val="00B638FA"/>
    <w:rsid w:val="00B654A3"/>
    <w:rsid w:val="00B76DE0"/>
    <w:rsid w:val="00B83ADA"/>
    <w:rsid w:val="00B84704"/>
    <w:rsid w:val="00B87B43"/>
    <w:rsid w:val="00B914A9"/>
    <w:rsid w:val="00B9684C"/>
    <w:rsid w:val="00BA0987"/>
    <w:rsid w:val="00BA72F1"/>
    <w:rsid w:val="00BA7AB4"/>
    <w:rsid w:val="00BB259C"/>
    <w:rsid w:val="00BB3D39"/>
    <w:rsid w:val="00BB3F10"/>
    <w:rsid w:val="00BB79B6"/>
    <w:rsid w:val="00BC0319"/>
    <w:rsid w:val="00BD2D93"/>
    <w:rsid w:val="00BD3808"/>
    <w:rsid w:val="00BD63E3"/>
    <w:rsid w:val="00BD7464"/>
    <w:rsid w:val="00BE3361"/>
    <w:rsid w:val="00BE5D67"/>
    <w:rsid w:val="00BF23D6"/>
    <w:rsid w:val="00BF4F79"/>
    <w:rsid w:val="00C006A9"/>
    <w:rsid w:val="00C00F03"/>
    <w:rsid w:val="00C019DE"/>
    <w:rsid w:val="00C034FE"/>
    <w:rsid w:val="00C10F38"/>
    <w:rsid w:val="00C11E15"/>
    <w:rsid w:val="00C201D9"/>
    <w:rsid w:val="00C25E5C"/>
    <w:rsid w:val="00C32CFD"/>
    <w:rsid w:val="00C51DC7"/>
    <w:rsid w:val="00C61BB5"/>
    <w:rsid w:val="00C648BB"/>
    <w:rsid w:val="00C716D4"/>
    <w:rsid w:val="00C7204F"/>
    <w:rsid w:val="00C74081"/>
    <w:rsid w:val="00C75C5C"/>
    <w:rsid w:val="00C76CA3"/>
    <w:rsid w:val="00C835BC"/>
    <w:rsid w:val="00C8585F"/>
    <w:rsid w:val="00C85DBA"/>
    <w:rsid w:val="00C864EF"/>
    <w:rsid w:val="00C87210"/>
    <w:rsid w:val="00C87466"/>
    <w:rsid w:val="00C9021F"/>
    <w:rsid w:val="00C9613E"/>
    <w:rsid w:val="00CA2840"/>
    <w:rsid w:val="00CA50B6"/>
    <w:rsid w:val="00CC1D18"/>
    <w:rsid w:val="00CC7F91"/>
    <w:rsid w:val="00CD2500"/>
    <w:rsid w:val="00CE499A"/>
    <w:rsid w:val="00CF197E"/>
    <w:rsid w:val="00CF2C63"/>
    <w:rsid w:val="00CF348D"/>
    <w:rsid w:val="00D0049D"/>
    <w:rsid w:val="00D005E0"/>
    <w:rsid w:val="00D058B7"/>
    <w:rsid w:val="00D227CB"/>
    <w:rsid w:val="00D22BE5"/>
    <w:rsid w:val="00D24BCF"/>
    <w:rsid w:val="00D35355"/>
    <w:rsid w:val="00D421EC"/>
    <w:rsid w:val="00D42E0E"/>
    <w:rsid w:val="00D45B69"/>
    <w:rsid w:val="00D509BA"/>
    <w:rsid w:val="00D50F2D"/>
    <w:rsid w:val="00D5224B"/>
    <w:rsid w:val="00D56B77"/>
    <w:rsid w:val="00D643EF"/>
    <w:rsid w:val="00D679EB"/>
    <w:rsid w:val="00D769F8"/>
    <w:rsid w:val="00D8217E"/>
    <w:rsid w:val="00D91D6C"/>
    <w:rsid w:val="00D92113"/>
    <w:rsid w:val="00D922A6"/>
    <w:rsid w:val="00DA3CBB"/>
    <w:rsid w:val="00DB04E8"/>
    <w:rsid w:val="00DB3E22"/>
    <w:rsid w:val="00DB7AFF"/>
    <w:rsid w:val="00DC4DA0"/>
    <w:rsid w:val="00DC674A"/>
    <w:rsid w:val="00DC6AE6"/>
    <w:rsid w:val="00DD0852"/>
    <w:rsid w:val="00DD3754"/>
    <w:rsid w:val="00DD4B2B"/>
    <w:rsid w:val="00DE6136"/>
    <w:rsid w:val="00E00134"/>
    <w:rsid w:val="00E05917"/>
    <w:rsid w:val="00E073B1"/>
    <w:rsid w:val="00E10EC0"/>
    <w:rsid w:val="00E16C16"/>
    <w:rsid w:val="00E22DB3"/>
    <w:rsid w:val="00E33369"/>
    <w:rsid w:val="00E36CA0"/>
    <w:rsid w:val="00E409AB"/>
    <w:rsid w:val="00E41689"/>
    <w:rsid w:val="00E446DA"/>
    <w:rsid w:val="00E450C2"/>
    <w:rsid w:val="00E54613"/>
    <w:rsid w:val="00E71796"/>
    <w:rsid w:val="00E82322"/>
    <w:rsid w:val="00E844FF"/>
    <w:rsid w:val="00E84CFB"/>
    <w:rsid w:val="00E9423C"/>
    <w:rsid w:val="00E9433D"/>
    <w:rsid w:val="00E94C22"/>
    <w:rsid w:val="00EA25C0"/>
    <w:rsid w:val="00EA2644"/>
    <w:rsid w:val="00EA2E0E"/>
    <w:rsid w:val="00EA7EDF"/>
    <w:rsid w:val="00EB0297"/>
    <w:rsid w:val="00EB6994"/>
    <w:rsid w:val="00EC05D8"/>
    <w:rsid w:val="00ED2C0A"/>
    <w:rsid w:val="00ED4422"/>
    <w:rsid w:val="00ED73EB"/>
    <w:rsid w:val="00ED74CA"/>
    <w:rsid w:val="00EE2175"/>
    <w:rsid w:val="00EE5F3B"/>
    <w:rsid w:val="00EE7B2E"/>
    <w:rsid w:val="00EF10AF"/>
    <w:rsid w:val="00EF4546"/>
    <w:rsid w:val="00EF4A1E"/>
    <w:rsid w:val="00EF4AF2"/>
    <w:rsid w:val="00F034D3"/>
    <w:rsid w:val="00F1180B"/>
    <w:rsid w:val="00F15719"/>
    <w:rsid w:val="00F16200"/>
    <w:rsid w:val="00F172BC"/>
    <w:rsid w:val="00F21F15"/>
    <w:rsid w:val="00F324BA"/>
    <w:rsid w:val="00F334D7"/>
    <w:rsid w:val="00F353B4"/>
    <w:rsid w:val="00F53F06"/>
    <w:rsid w:val="00F556DA"/>
    <w:rsid w:val="00F562C4"/>
    <w:rsid w:val="00F65A36"/>
    <w:rsid w:val="00F66EAB"/>
    <w:rsid w:val="00F774E3"/>
    <w:rsid w:val="00F812D3"/>
    <w:rsid w:val="00F84B4A"/>
    <w:rsid w:val="00F90D30"/>
    <w:rsid w:val="00FA7B48"/>
    <w:rsid w:val="00FB68CB"/>
    <w:rsid w:val="00FD0D23"/>
    <w:rsid w:val="00FD2D2C"/>
    <w:rsid w:val="00FD75C6"/>
    <w:rsid w:val="00FD7F98"/>
    <w:rsid w:val="00FE36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12D3"/>
    <w:pPr>
      <w:tabs>
        <w:tab w:val="left" w:pos="709"/>
      </w:tabs>
      <w:suppressAutoHyphens/>
      <w:spacing w:after="200" w:line="276" w:lineRule="atLeast"/>
    </w:pPr>
    <w:rPr>
      <w:rFonts w:ascii="Calibri" w:hAnsi="Calibri" w:cs="Calibri"/>
      <w:color w:val="00000A"/>
      <w:kern w:val="1"/>
      <w:sz w:val="22"/>
      <w:szCs w:val="22"/>
      <w:lang w:eastAsia="ar-SA"/>
    </w:rPr>
  </w:style>
  <w:style w:type="paragraph" w:styleId="1">
    <w:name w:val="heading 1"/>
    <w:basedOn w:val="a"/>
    <w:next w:val="a0"/>
    <w:qFormat/>
    <w:rsid w:val="00F812D3"/>
    <w:pPr>
      <w:numPr>
        <w:numId w:val="1"/>
      </w:num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qFormat/>
    <w:rsid w:val="00F812D3"/>
    <w:pPr>
      <w:keepNext/>
      <w:numPr>
        <w:ilvl w:val="1"/>
        <w:numId w:val="1"/>
      </w:numPr>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
    <w:name w:val="Основной шрифт абзаца3"/>
    <w:rsid w:val="00F812D3"/>
  </w:style>
  <w:style w:type="character" w:customStyle="1" w:styleId="WW8Num1z0">
    <w:name w:val="WW8Num1z0"/>
    <w:rsid w:val="00F812D3"/>
  </w:style>
  <w:style w:type="character" w:customStyle="1" w:styleId="WW8Num1z1">
    <w:name w:val="WW8Num1z1"/>
    <w:rsid w:val="00F812D3"/>
  </w:style>
  <w:style w:type="character" w:customStyle="1" w:styleId="WW8Num1z2">
    <w:name w:val="WW8Num1z2"/>
    <w:rsid w:val="00F812D3"/>
  </w:style>
  <w:style w:type="character" w:customStyle="1" w:styleId="WW8Num1z3">
    <w:name w:val="WW8Num1z3"/>
    <w:rsid w:val="00F812D3"/>
  </w:style>
  <w:style w:type="character" w:customStyle="1" w:styleId="WW8Num1z4">
    <w:name w:val="WW8Num1z4"/>
    <w:rsid w:val="00F812D3"/>
  </w:style>
  <w:style w:type="character" w:customStyle="1" w:styleId="WW8Num1z5">
    <w:name w:val="WW8Num1z5"/>
    <w:rsid w:val="00F812D3"/>
  </w:style>
  <w:style w:type="character" w:customStyle="1" w:styleId="WW8Num1z6">
    <w:name w:val="WW8Num1z6"/>
    <w:rsid w:val="00F812D3"/>
  </w:style>
  <w:style w:type="character" w:customStyle="1" w:styleId="WW8Num1z7">
    <w:name w:val="WW8Num1z7"/>
    <w:rsid w:val="00F812D3"/>
  </w:style>
  <w:style w:type="character" w:customStyle="1" w:styleId="WW8Num1z8">
    <w:name w:val="WW8Num1z8"/>
    <w:rsid w:val="00F812D3"/>
  </w:style>
  <w:style w:type="character" w:customStyle="1" w:styleId="20">
    <w:name w:val="Основной шрифт абзаца2"/>
    <w:rsid w:val="00F812D3"/>
  </w:style>
  <w:style w:type="character" w:customStyle="1" w:styleId="Absatz-Standardschriftart">
    <w:name w:val="Absatz-Standardschriftart"/>
    <w:rsid w:val="00F812D3"/>
  </w:style>
  <w:style w:type="character" w:customStyle="1" w:styleId="WW8Num2z0">
    <w:name w:val="WW8Num2z0"/>
    <w:rsid w:val="00F812D3"/>
    <w:rPr>
      <w:rFonts w:ascii="Symbol" w:hAnsi="Symbol" w:cs="Symbol"/>
    </w:rPr>
  </w:style>
  <w:style w:type="character" w:customStyle="1" w:styleId="10">
    <w:name w:val="Основной шрифт абзаца1"/>
    <w:rsid w:val="00F812D3"/>
  </w:style>
  <w:style w:type="character" w:customStyle="1" w:styleId="ListLabel1">
    <w:name w:val="ListLabel 1"/>
    <w:rsid w:val="00F812D3"/>
    <w:rPr>
      <w:rFonts w:cs="Symbol"/>
    </w:rPr>
  </w:style>
  <w:style w:type="character" w:customStyle="1" w:styleId="ListLabel2">
    <w:name w:val="ListLabel 2"/>
    <w:rsid w:val="00F812D3"/>
    <w:rPr>
      <w:rFonts w:cs="Courier New"/>
    </w:rPr>
  </w:style>
  <w:style w:type="character" w:customStyle="1" w:styleId="ListLabel3">
    <w:name w:val="ListLabel 3"/>
    <w:rsid w:val="00F812D3"/>
    <w:rPr>
      <w:rFonts w:cs="Wingdings"/>
    </w:rPr>
  </w:style>
  <w:style w:type="character" w:customStyle="1" w:styleId="4">
    <w:name w:val="Основной шрифт абзаца4"/>
    <w:rsid w:val="00F812D3"/>
  </w:style>
  <w:style w:type="character" w:customStyle="1" w:styleId="11">
    <w:name w:val="Заголовок 1 Знак"/>
    <w:basedOn w:val="4"/>
    <w:rsid w:val="00F812D3"/>
  </w:style>
  <w:style w:type="character" w:customStyle="1" w:styleId="21">
    <w:name w:val="Заголовок 2 Знак"/>
    <w:basedOn w:val="4"/>
    <w:rsid w:val="00F812D3"/>
  </w:style>
  <w:style w:type="character" w:customStyle="1" w:styleId="12">
    <w:name w:val="Просмотренная гиперссылка1"/>
    <w:basedOn w:val="4"/>
    <w:rsid w:val="00F812D3"/>
  </w:style>
  <w:style w:type="character" w:styleId="a4">
    <w:name w:val="Hyperlink"/>
    <w:rsid w:val="00F812D3"/>
    <w:rPr>
      <w:color w:val="0000FF"/>
      <w:u w:val="single"/>
      <w:lang w:val="ru-RU"/>
    </w:rPr>
  </w:style>
  <w:style w:type="character" w:customStyle="1" w:styleId="a5">
    <w:name w:val="Нижний колонтитул Знак"/>
    <w:basedOn w:val="4"/>
    <w:rsid w:val="00F812D3"/>
  </w:style>
  <w:style w:type="character" w:customStyle="1" w:styleId="13">
    <w:name w:val="Номер страницы1"/>
    <w:basedOn w:val="4"/>
    <w:rsid w:val="00F812D3"/>
  </w:style>
  <w:style w:type="character" w:customStyle="1" w:styleId="a6">
    <w:name w:val="Верхний колонтитул Знак"/>
    <w:basedOn w:val="4"/>
    <w:rsid w:val="00F812D3"/>
  </w:style>
  <w:style w:type="character" w:customStyle="1" w:styleId="a7">
    <w:name w:val="Текст выноски Знак"/>
    <w:basedOn w:val="4"/>
    <w:rsid w:val="00F812D3"/>
  </w:style>
  <w:style w:type="character" w:customStyle="1" w:styleId="a8">
    <w:name w:val="Символ сноски"/>
    <w:rsid w:val="00F812D3"/>
    <w:rPr>
      <w:vertAlign w:val="superscript"/>
    </w:rPr>
  </w:style>
  <w:style w:type="character" w:customStyle="1" w:styleId="a9">
    <w:name w:val="Текст сноски Знак"/>
    <w:basedOn w:val="4"/>
    <w:rsid w:val="00F812D3"/>
  </w:style>
  <w:style w:type="character" w:customStyle="1" w:styleId="ConsPlusNormal">
    <w:name w:val="ConsPlusNormal Знак"/>
    <w:rsid w:val="00F812D3"/>
  </w:style>
  <w:style w:type="character" w:styleId="aa">
    <w:name w:val="Strong"/>
    <w:qFormat/>
    <w:rsid w:val="00F812D3"/>
    <w:rPr>
      <w:b/>
      <w:bCs/>
    </w:rPr>
  </w:style>
  <w:style w:type="character" w:customStyle="1" w:styleId="s1">
    <w:name w:val="s1"/>
    <w:basedOn w:val="4"/>
    <w:rsid w:val="00F812D3"/>
  </w:style>
  <w:style w:type="character" w:customStyle="1" w:styleId="apple-converted-space">
    <w:name w:val="apple-converted-space"/>
    <w:basedOn w:val="4"/>
    <w:rsid w:val="00F812D3"/>
  </w:style>
  <w:style w:type="character" w:customStyle="1" w:styleId="s8">
    <w:name w:val="s8"/>
    <w:basedOn w:val="4"/>
    <w:rsid w:val="00F812D3"/>
  </w:style>
  <w:style w:type="character" w:customStyle="1" w:styleId="s12">
    <w:name w:val="s12"/>
    <w:basedOn w:val="4"/>
    <w:rsid w:val="00F812D3"/>
  </w:style>
  <w:style w:type="character" w:customStyle="1" w:styleId="s2">
    <w:name w:val="s2"/>
    <w:basedOn w:val="4"/>
    <w:rsid w:val="00F812D3"/>
  </w:style>
  <w:style w:type="character" w:styleId="ab">
    <w:name w:val="FollowedHyperlink"/>
    <w:rsid w:val="00F812D3"/>
    <w:rPr>
      <w:color w:val="800000"/>
      <w:u w:val="single"/>
    </w:rPr>
  </w:style>
  <w:style w:type="paragraph" w:customStyle="1" w:styleId="ac">
    <w:name w:val="Заголовок"/>
    <w:basedOn w:val="a"/>
    <w:next w:val="a0"/>
    <w:rsid w:val="00F812D3"/>
    <w:pPr>
      <w:keepNext/>
      <w:spacing w:before="240" w:after="120"/>
    </w:pPr>
    <w:rPr>
      <w:rFonts w:ascii="Arial" w:eastAsia="SimSun" w:hAnsi="Arial" w:cs="Mangal"/>
      <w:sz w:val="28"/>
      <w:szCs w:val="28"/>
    </w:rPr>
  </w:style>
  <w:style w:type="paragraph" w:styleId="a0">
    <w:name w:val="Body Text"/>
    <w:basedOn w:val="a"/>
    <w:rsid w:val="00F812D3"/>
    <w:pPr>
      <w:spacing w:after="120"/>
    </w:pPr>
  </w:style>
  <w:style w:type="paragraph" w:styleId="ad">
    <w:name w:val="List"/>
    <w:basedOn w:val="a0"/>
    <w:rsid w:val="00F812D3"/>
    <w:rPr>
      <w:rFonts w:cs="Mangal"/>
    </w:rPr>
  </w:style>
  <w:style w:type="paragraph" w:customStyle="1" w:styleId="30">
    <w:name w:val="Название3"/>
    <w:basedOn w:val="a"/>
    <w:rsid w:val="00F812D3"/>
    <w:pPr>
      <w:suppressLineNumbers/>
      <w:spacing w:before="120" w:after="120"/>
    </w:pPr>
    <w:rPr>
      <w:rFonts w:cs="Mangal"/>
      <w:i/>
      <w:iCs/>
      <w:sz w:val="24"/>
      <w:szCs w:val="24"/>
    </w:rPr>
  </w:style>
  <w:style w:type="paragraph" w:customStyle="1" w:styleId="40">
    <w:name w:val="Указатель4"/>
    <w:basedOn w:val="a"/>
    <w:rsid w:val="00F812D3"/>
    <w:pPr>
      <w:suppressLineNumbers/>
    </w:pPr>
    <w:rPr>
      <w:rFonts w:cs="Mangal"/>
    </w:rPr>
  </w:style>
  <w:style w:type="paragraph" w:customStyle="1" w:styleId="14">
    <w:name w:val="Название объекта1"/>
    <w:basedOn w:val="a"/>
    <w:rsid w:val="00F812D3"/>
    <w:pPr>
      <w:suppressLineNumbers/>
      <w:spacing w:before="120" w:after="120"/>
    </w:pPr>
    <w:rPr>
      <w:rFonts w:cs="Mangal"/>
      <w:i/>
      <w:iCs/>
      <w:sz w:val="24"/>
      <w:szCs w:val="24"/>
    </w:rPr>
  </w:style>
  <w:style w:type="paragraph" w:customStyle="1" w:styleId="31">
    <w:name w:val="Указатель3"/>
    <w:basedOn w:val="a"/>
    <w:rsid w:val="00F812D3"/>
    <w:pPr>
      <w:suppressLineNumbers/>
    </w:pPr>
    <w:rPr>
      <w:rFonts w:cs="Mangal"/>
    </w:rPr>
  </w:style>
  <w:style w:type="paragraph" w:customStyle="1" w:styleId="22">
    <w:name w:val="Название2"/>
    <w:basedOn w:val="a"/>
    <w:rsid w:val="00F812D3"/>
    <w:pPr>
      <w:suppressLineNumbers/>
      <w:spacing w:before="120" w:after="120"/>
    </w:pPr>
    <w:rPr>
      <w:rFonts w:cs="Tahoma"/>
      <w:i/>
      <w:iCs/>
      <w:sz w:val="24"/>
      <w:szCs w:val="24"/>
    </w:rPr>
  </w:style>
  <w:style w:type="paragraph" w:customStyle="1" w:styleId="23">
    <w:name w:val="Указатель2"/>
    <w:basedOn w:val="a"/>
    <w:rsid w:val="00F812D3"/>
    <w:pPr>
      <w:suppressLineNumbers/>
    </w:pPr>
    <w:rPr>
      <w:rFonts w:cs="Tahoma"/>
    </w:rPr>
  </w:style>
  <w:style w:type="paragraph" w:customStyle="1" w:styleId="15">
    <w:name w:val="Название1"/>
    <w:basedOn w:val="a"/>
    <w:rsid w:val="00F812D3"/>
    <w:pPr>
      <w:suppressLineNumbers/>
      <w:spacing w:before="120" w:after="120"/>
    </w:pPr>
    <w:rPr>
      <w:rFonts w:cs="Mangal"/>
      <w:i/>
      <w:iCs/>
      <w:sz w:val="24"/>
      <w:szCs w:val="24"/>
    </w:rPr>
  </w:style>
  <w:style w:type="paragraph" w:customStyle="1" w:styleId="16">
    <w:name w:val="Указатель1"/>
    <w:basedOn w:val="a"/>
    <w:rsid w:val="00F812D3"/>
    <w:pPr>
      <w:suppressLineNumbers/>
    </w:pPr>
    <w:rPr>
      <w:rFonts w:cs="Mangal"/>
    </w:rPr>
  </w:style>
  <w:style w:type="paragraph" w:styleId="ae">
    <w:name w:val="footer"/>
    <w:basedOn w:val="a"/>
    <w:rsid w:val="00F812D3"/>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Normal0">
    <w:name w:val="ConsPlusNormal"/>
    <w:rsid w:val="00F812D3"/>
    <w:pPr>
      <w:widowControl w:val="0"/>
      <w:suppressAutoHyphens/>
    </w:pPr>
    <w:rPr>
      <w:rFonts w:ascii="Calibri" w:eastAsia="Arial" w:hAnsi="Calibri" w:cs="Calibri"/>
      <w:kern w:val="1"/>
      <w:lang w:eastAsia="ar-SA"/>
    </w:rPr>
  </w:style>
  <w:style w:type="paragraph" w:styleId="af">
    <w:name w:val="header"/>
    <w:basedOn w:val="a"/>
    <w:rsid w:val="00F812D3"/>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Title">
    <w:name w:val="ConsPlusTitle"/>
    <w:rsid w:val="00F812D3"/>
    <w:pPr>
      <w:widowControl w:val="0"/>
      <w:suppressAutoHyphens/>
    </w:pPr>
    <w:rPr>
      <w:rFonts w:ascii="Calibri" w:eastAsia="Arial" w:hAnsi="Calibri" w:cs="Calibri"/>
      <w:kern w:val="1"/>
      <w:lang w:eastAsia="ar-SA"/>
    </w:rPr>
  </w:style>
  <w:style w:type="paragraph" w:customStyle="1" w:styleId="af0">
    <w:name w:val="Таблицы (моноширинный)"/>
    <w:basedOn w:val="a"/>
    <w:rsid w:val="00F812D3"/>
  </w:style>
  <w:style w:type="paragraph" w:customStyle="1" w:styleId="17">
    <w:name w:val="Текст выноски1"/>
    <w:basedOn w:val="a"/>
    <w:rsid w:val="00F812D3"/>
  </w:style>
  <w:style w:type="paragraph" w:customStyle="1" w:styleId="18">
    <w:name w:val="Текст сноски1"/>
    <w:basedOn w:val="a"/>
    <w:rsid w:val="00F812D3"/>
  </w:style>
  <w:style w:type="paragraph" w:customStyle="1" w:styleId="19">
    <w:name w:val="Обычный (веб)1"/>
    <w:basedOn w:val="a"/>
    <w:rsid w:val="00F812D3"/>
  </w:style>
  <w:style w:type="paragraph" w:customStyle="1" w:styleId="msolistparagraph0">
    <w:name w:val="msolistparagraph"/>
    <w:basedOn w:val="a"/>
    <w:rsid w:val="00F812D3"/>
  </w:style>
  <w:style w:type="paragraph" w:customStyle="1" w:styleId="1a">
    <w:name w:val="Абзац списка1"/>
    <w:basedOn w:val="a"/>
    <w:rsid w:val="00F812D3"/>
  </w:style>
  <w:style w:type="paragraph" w:customStyle="1" w:styleId="p6">
    <w:name w:val="p6"/>
    <w:basedOn w:val="a"/>
    <w:rsid w:val="00F812D3"/>
  </w:style>
  <w:style w:type="paragraph" w:customStyle="1" w:styleId="p5">
    <w:name w:val="p5"/>
    <w:basedOn w:val="a"/>
    <w:rsid w:val="00F812D3"/>
  </w:style>
  <w:style w:type="paragraph" w:customStyle="1" w:styleId="p7">
    <w:name w:val="p7"/>
    <w:basedOn w:val="a"/>
    <w:rsid w:val="00F812D3"/>
  </w:style>
  <w:style w:type="paragraph" w:customStyle="1" w:styleId="p13">
    <w:name w:val="p13"/>
    <w:basedOn w:val="a"/>
    <w:rsid w:val="00F812D3"/>
  </w:style>
  <w:style w:type="paragraph" w:customStyle="1" w:styleId="p17">
    <w:name w:val="p17"/>
    <w:basedOn w:val="a"/>
    <w:rsid w:val="00F812D3"/>
  </w:style>
  <w:style w:type="paragraph" w:customStyle="1" w:styleId="ConsPlusDocList">
    <w:name w:val="ConsPlusDocList"/>
    <w:rsid w:val="00F812D3"/>
    <w:pPr>
      <w:widowControl w:val="0"/>
      <w:suppressAutoHyphens/>
    </w:pPr>
    <w:rPr>
      <w:rFonts w:ascii="Calibri" w:eastAsia="Arial" w:hAnsi="Calibri" w:cs="Calibri"/>
      <w:kern w:val="1"/>
      <w:lang w:eastAsia="ar-SA"/>
    </w:rPr>
  </w:style>
  <w:style w:type="paragraph" w:customStyle="1" w:styleId="ConsPlusNonformat">
    <w:name w:val="ConsPlusNonformat"/>
    <w:uiPriority w:val="99"/>
    <w:rsid w:val="00F812D3"/>
    <w:pPr>
      <w:widowControl w:val="0"/>
      <w:suppressAutoHyphens/>
    </w:pPr>
    <w:rPr>
      <w:rFonts w:ascii="Calibri" w:eastAsia="Arial" w:hAnsi="Calibri" w:cs="Calibri"/>
      <w:kern w:val="1"/>
      <w:lang w:eastAsia="ar-SA"/>
    </w:rPr>
  </w:style>
  <w:style w:type="paragraph" w:customStyle="1" w:styleId="af1">
    <w:name w:val="Знак Знак Знак Знак"/>
    <w:basedOn w:val="a"/>
    <w:rsid w:val="00F812D3"/>
  </w:style>
  <w:style w:type="paragraph" w:customStyle="1" w:styleId="af2">
    <w:name w:val="Содержимое врезки"/>
    <w:basedOn w:val="a0"/>
    <w:rsid w:val="00F812D3"/>
  </w:style>
  <w:style w:type="paragraph" w:styleId="af3">
    <w:name w:val="No Spacing"/>
    <w:qFormat/>
    <w:rsid w:val="00F812D3"/>
    <w:pPr>
      <w:tabs>
        <w:tab w:val="left" w:pos="709"/>
      </w:tabs>
      <w:suppressAutoHyphens/>
    </w:pPr>
    <w:rPr>
      <w:rFonts w:ascii="Calibri" w:eastAsia="Arial" w:hAnsi="Calibri" w:cs="Calibri"/>
      <w:color w:val="00000A"/>
      <w:kern w:val="1"/>
      <w:sz w:val="22"/>
      <w:szCs w:val="22"/>
      <w:lang w:eastAsia="ar-SA"/>
    </w:rPr>
  </w:style>
  <w:style w:type="paragraph" w:customStyle="1" w:styleId="af4">
    <w:name w:val="Базовый"/>
    <w:rsid w:val="006873C3"/>
    <w:pPr>
      <w:tabs>
        <w:tab w:val="left" w:pos="709"/>
      </w:tabs>
      <w:suppressAutoHyphens/>
      <w:spacing w:after="200" w:line="276" w:lineRule="atLeast"/>
    </w:pPr>
    <w:rPr>
      <w:rFonts w:ascii="Calibri" w:hAnsi="Calibri" w:cs="Calibri"/>
      <w:color w:val="00000A"/>
      <w:sz w:val="22"/>
      <w:szCs w:val="22"/>
    </w:rPr>
  </w:style>
  <w:style w:type="character" w:styleId="af5">
    <w:name w:val="page number"/>
    <w:basedOn w:val="a1"/>
    <w:rsid w:val="008B33F1"/>
  </w:style>
  <w:style w:type="paragraph" w:styleId="af6">
    <w:name w:val="Normal (Web)"/>
    <w:basedOn w:val="a"/>
    <w:uiPriority w:val="99"/>
    <w:unhideWhenUsed/>
    <w:rsid w:val="00097804"/>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1b">
    <w:name w:val="Абзац списка1"/>
    <w:rsid w:val="002C6C92"/>
    <w:pPr>
      <w:widowControl w:val="0"/>
      <w:suppressAutoHyphens/>
      <w:spacing w:line="100" w:lineRule="atLeast"/>
      <w:ind w:left="720"/>
    </w:pPr>
    <w:rPr>
      <w:rFonts w:ascii="Calibri" w:hAnsi="Calibri" w:cs="Calibri"/>
      <w:kern w:val="1"/>
      <w:sz w:val="24"/>
      <w:szCs w:val="24"/>
      <w:lang w:eastAsia="ar-SA"/>
    </w:rPr>
  </w:style>
  <w:style w:type="paragraph" w:customStyle="1" w:styleId="af7">
    <w:name w:val="Знак Знак"/>
    <w:basedOn w:val="a"/>
    <w:rsid w:val="00335BF4"/>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h-background-2">
    <w:name w:val="h-background-2"/>
    <w:basedOn w:val="a"/>
    <w:rsid w:val="00010C58"/>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styleId="af8">
    <w:name w:val="Document Map"/>
    <w:basedOn w:val="a"/>
    <w:semiHidden/>
    <w:rsid w:val="007C41F3"/>
    <w:pPr>
      <w:shd w:val="clear" w:color="auto" w:fill="000080"/>
    </w:pPr>
    <w:rPr>
      <w:rFonts w:ascii="Tahoma" w:hAnsi="Tahoma" w:cs="Tahoma"/>
      <w:sz w:val="20"/>
      <w:szCs w:val="20"/>
    </w:rPr>
  </w:style>
  <w:style w:type="paragraph" w:styleId="af9">
    <w:name w:val="List Paragraph"/>
    <w:basedOn w:val="a"/>
    <w:uiPriority w:val="34"/>
    <w:qFormat/>
    <w:rsid w:val="00660827"/>
    <w:pPr>
      <w:ind w:left="720"/>
      <w:contextualSpacing/>
    </w:pPr>
  </w:style>
  <w:style w:type="character" w:customStyle="1" w:styleId="FontStyle12">
    <w:name w:val="Font Style12"/>
    <w:basedOn w:val="a1"/>
    <w:uiPriority w:val="99"/>
    <w:rsid w:val="00B84704"/>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463930147">
      <w:bodyDiv w:val="1"/>
      <w:marLeft w:val="0"/>
      <w:marRight w:val="0"/>
      <w:marTop w:val="0"/>
      <w:marBottom w:val="0"/>
      <w:divBdr>
        <w:top w:val="none" w:sz="0" w:space="0" w:color="auto"/>
        <w:left w:val="none" w:sz="0" w:space="0" w:color="auto"/>
        <w:bottom w:val="none" w:sz="0" w:space="0" w:color="auto"/>
        <w:right w:val="none" w:sz="0" w:space="0" w:color="auto"/>
      </w:divBdr>
    </w:div>
    <w:div w:id="1161846515">
      <w:bodyDiv w:val="1"/>
      <w:marLeft w:val="0"/>
      <w:marRight w:val="0"/>
      <w:marTop w:val="0"/>
      <w:marBottom w:val="0"/>
      <w:divBdr>
        <w:top w:val="none" w:sz="0" w:space="0" w:color="auto"/>
        <w:left w:val="none" w:sz="0" w:space="0" w:color="auto"/>
        <w:bottom w:val="none" w:sz="0" w:space="0" w:color="auto"/>
        <w:right w:val="none" w:sz="0" w:space="0" w:color="auto"/>
      </w:divBdr>
    </w:div>
    <w:div w:id="1270620807">
      <w:bodyDiv w:val="1"/>
      <w:marLeft w:val="0"/>
      <w:marRight w:val="0"/>
      <w:marTop w:val="0"/>
      <w:marBottom w:val="0"/>
      <w:divBdr>
        <w:top w:val="none" w:sz="0" w:space="0" w:color="auto"/>
        <w:left w:val="none" w:sz="0" w:space="0" w:color="auto"/>
        <w:bottom w:val="none" w:sz="0" w:space="0" w:color="auto"/>
        <w:right w:val="none" w:sz="0" w:space="0" w:color="auto"/>
      </w:divBdr>
    </w:div>
    <w:div w:id="1283725601">
      <w:bodyDiv w:val="1"/>
      <w:marLeft w:val="0"/>
      <w:marRight w:val="0"/>
      <w:marTop w:val="0"/>
      <w:marBottom w:val="0"/>
      <w:divBdr>
        <w:top w:val="none" w:sz="0" w:space="0" w:color="auto"/>
        <w:left w:val="none" w:sz="0" w:space="0" w:color="auto"/>
        <w:bottom w:val="none" w:sz="0" w:space="0" w:color="auto"/>
        <w:right w:val="none" w:sz="0" w:space="0" w:color="auto"/>
      </w:divBdr>
    </w:div>
    <w:div w:id="1398817502">
      <w:bodyDiv w:val="1"/>
      <w:marLeft w:val="0"/>
      <w:marRight w:val="0"/>
      <w:marTop w:val="0"/>
      <w:marBottom w:val="0"/>
      <w:divBdr>
        <w:top w:val="none" w:sz="0" w:space="0" w:color="auto"/>
        <w:left w:val="none" w:sz="0" w:space="0" w:color="auto"/>
        <w:bottom w:val="none" w:sz="0" w:space="0" w:color="auto"/>
        <w:right w:val="none" w:sz="0" w:space="0" w:color="auto"/>
      </w:divBdr>
    </w:div>
    <w:div w:id="1731802850">
      <w:bodyDiv w:val="1"/>
      <w:marLeft w:val="0"/>
      <w:marRight w:val="0"/>
      <w:marTop w:val="0"/>
      <w:marBottom w:val="0"/>
      <w:divBdr>
        <w:top w:val="none" w:sz="0" w:space="0" w:color="auto"/>
        <w:left w:val="none" w:sz="0" w:space="0" w:color="auto"/>
        <w:bottom w:val="none" w:sz="0" w:space="0" w:color="auto"/>
        <w:right w:val="none" w:sz="0" w:space="0" w:color="auto"/>
      </w:divBdr>
    </w:div>
    <w:div w:id="1804884862">
      <w:bodyDiv w:val="1"/>
      <w:marLeft w:val="0"/>
      <w:marRight w:val="0"/>
      <w:marTop w:val="0"/>
      <w:marBottom w:val="0"/>
      <w:divBdr>
        <w:top w:val="none" w:sz="0" w:space="0" w:color="auto"/>
        <w:left w:val="none" w:sz="0" w:space="0" w:color="auto"/>
        <w:bottom w:val="none" w:sz="0" w:space="0" w:color="auto"/>
        <w:right w:val="none" w:sz="0" w:space="0" w:color="auto"/>
      </w:divBdr>
    </w:div>
    <w:div w:id="1822695568">
      <w:bodyDiv w:val="1"/>
      <w:marLeft w:val="0"/>
      <w:marRight w:val="0"/>
      <w:marTop w:val="0"/>
      <w:marBottom w:val="0"/>
      <w:divBdr>
        <w:top w:val="none" w:sz="0" w:space="0" w:color="auto"/>
        <w:left w:val="none" w:sz="0" w:space="0" w:color="auto"/>
        <w:bottom w:val="none" w:sz="0" w:space="0" w:color="auto"/>
        <w:right w:val="none" w:sz="0" w:space="0" w:color="auto"/>
      </w:divBdr>
    </w:div>
    <w:div w:id="1932663117">
      <w:bodyDiv w:val="1"/>
      <w:marLeft w:val="0"/>
      <w:marRight w:val="0"/>
      <w:marTop w:val="0"/>
      <w:marBottom w:val="0"/>
      <w:divBdr>
        <w:top w:val="none" w:sz="0" w:space="0" w:color="auto"/>
        <w:left w:val="none" w:sz="0" w:space="0" w:color="auto"/>
        <w:bottom w:val="none" w:sz="0" w:space="0" w:color="auto"/>
        <w:right w:val="none" w:sz="0" w:space="0" w:color="auto"/>
      </w:divBdr>
    </w:div>
    <w:div w:id="1973557817">
      <w:bodyDiv w:val="1"/>
      <w:marLeft w:val="0"/>
      <w:marRight w:val="0"/>
      <w:marTop w:val="0"/>
      <w:marBottom w:val="0"/>
      <w:divBdr>
        <w:top w:val="none" w:sz="0" w:space="0" w:color="auto"/>
        <w:left w:val="none" w:sz="0" w:space="0" w:color="auto"/>
        <w:bottom w:val="none" w:sz="0" w:space="0" w:color="auto"/>
        <w:right w:val="none" w:sz="0" w:space="0" w:color="auto"/>
      </w:divBdr>
    </w:div>
    <w:div w:id="204795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15BD46D4D23229ADAF16313B0A38739D534BD4262F4320FBD1F3800CBEE5EFC7E1F3C47E680DA430D8906C03441E18C08EFA9551u7t6L" TargetMode="External"/><Relationship Id="rId13" Type="http://schemas.openxmlformats.org/officeDocument/2006/relationships/hyperlink" Target="consultantplus://offline/ref=FFF6F3C3817DCC37F8E58C2423F19962D617D054E60DC1CAEDC8F79A011774F6C9D3CD1D421A05B59A1CD8D5F259A6656018A66F9AE2P9JBM" TargetMode="External"/><Relationship Id="rId18" Type="http://schemas.openxmlformats.org/officeDocument/2006/relationships/hyperlink" Target="consultantplus://offline/ref=A115BD46D4D23229ADAF16313B0A38739D534BD4262F4320FBD1F3800CBEE5EFC7E1F3C67F6700FB35CD81340F410406C494E6975374u0t0L" TargetMode="External"/><Relationship Id="rId26" Type="http://schemas.openxmlformats.org/officeDocument/2006/relationships/hyperlink" Target="consultantplus://offline/ref=00EA2F01AC7F040D4C7DC865718C4824E8F12BBDCF97A84A0E1C08ED431A4F2B71412E9CD4BED7300B4CF7F0D0CF4231C700B62B89t1UFL" TargetMode="External"/><Relationship Id="rId39" Type="http://schemas.openxmlformats.org/officeDocument/2006/relationships/hyperlink" Target="consultantplus://offline/ref=00EA2F01AC7F040D4C7DC865718C4824E8F12ABCCB91A84A0E1C08ED431A4F2B71412E98DCBBDF605C03F6AC959E5130C700B42F951D6569tBUEL" TargetMode="External"/><Relationship Id="rId3" Type="http://schemas.openxmlformats.org/officeDocument/2006/relationships/settings" Target="settings.xml"/><Relationship Id="rId21" Type="http://schemas.openxmlformats.org/officeDocument/2006/relationships/hyperlink" Target="consultantplus://offline/ref=A115BD46D4D23229ADAF16313B0A38739D5443D620294320FBD1F3800CBEE5EFD5E1ABCA796518F06582C76100u4t0L" TargetMode="External"/><Relationship Id="rId34" Type="http://schemas.openxmlformats.org/officeDocument/2006/relationships/hyperlink" Target="consultantplus://offline/ref=00EA2F01AC7F040D4C7DC865718C4824E8F12BBDCF97A84A0E1C08ED431A4F2B71412E91DABBD7300B4CF7F0D0CF4231C700B62B89t1UFL" TargetMode="External"/><Relationship Id="rId42" Type="http://schemas.openxmlformats.org/officeDocument/2006/relationships/fontTable" Target="fontTable.xml"/><Relationship Id="rId7" Type="http://schemas.openxmlformats.org/officeDocument/2006/relationships/hyperlink" Target="https://www.consultant.ru/document/cons_doc_LAW_465417/" TargetMode="External"/><Relationship Id="rId12" Type="http://schemas.openxmlformats.org/officeDocument/2006/relationships/hyperlink" Target="consultantplus://offline/ref=FFF6F3C3817DCC37F8E58C2423F19962D617D054E60DC1CAEDC8F79A011774F6C9D3CD14471808EA9F09C98DFE5CBC7B6402BA6D98PEJ0M" TargetMode="External"/><Relationship Id="rId17" Type="http://schemas.openxmlformats.org/officeDocument/2006/relationships/hyperlink" Target="consultantplus://offline/ref=A115BD46D4D23229ADAF16313B0A38739D534BD4262F4320FBD1F3800CBEE5EFC7E1F3CF79630DA430D8906C03441E18C08EFA9551u7t6L" TargetMode="External"/><Relationship Id="rId25" Type="http://schemas.openxmlformats.org/officeDocument/2006/relationships/hyperlink" Target="consultantplus://offline/ref=A115BD46D4D23229ADAF16313B0A38739D534BD4262F4320FBD1F3800CBEE5EFC7E1F3CF7B650DA430D8906C03441E18C08EFA9551u7t6L" TargetMode="External"/><Relationship Id="rId33" Type="http://schemas.openxmlformats.org/officeDocument/2006/relationships/hyperlink" Target="consultantplus://offline/ref=00EA2F01AC7F040D4C7DC865718C4824E8F12BBDCF97A84A0E1C08ED431A4F2B71412E9FDEBBD7300B4CF7F0D0CF4231C700B62B89t1UFL" TargetMode="External"/><Relationship Id="rId38" Type="http://schemas.openxmlformats.org/officeDocument/2006/relationships/hyperlink" Target="consultantplus://offline/ref=00EA2F01AC7F040D4C7DC865718C4824E8F623BFC991A84A0E1C08ED431A4F2B63417694DDBFC2645E16A0FDD3tCUBL" TargetMode="External"/><Relationship Id="rId2" Type="http://schemas.openxmlformats.org/officeDocument/2006/relationships/styles" Target="styles.xml"/><Relationship Id="rId16" Type="http://schemas.openxmlformats.org/officeDocument/2006/relationships/hyperlink" Target="consultantplus://offline/ref=FFF6F3C3817DCC37F8E58C2423F19962D617D054E60DC1CAEDC8F79A011774F6C9D3CD14461808EA9F09C98DFE5CBC7B6402BA6D98PEJ0M" TargetMode="External"/><Relationship Id="rId20" Type="http://schemas.openxmlformats.org/officeDocument/2006/relationships/hyperlink" Target="consultantplus://offline/ref=A115BD46D4D23229ADAF16313B0A38739D534BD4262F4320FBD1F3800CBEE5EFC7E1F3CF7B650DA430D8906C03441E18C08EFA9551u7t6L" TargetMode="External"/><Relationship Id="rId29" Type="http://schemas.openxmlformats.org/officeDocument/2006/relationships/hyperlink" Target="consultantplus://offline/ref=00EA2F01AC7F040D4C7DC865718C4824E8F12BBDCF97A84A0E1C08ED431A4F2B71412E98DCB2D96F0E59E6A8DCCA582FC31AAA298B1Dt6U5L"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FF6F3C3817DCC37F8E58C2423F19962D617D054E60DC1CAEDC8F79A011774F6C9D3CD14441E08EA9F09C98DFE5CBC7B6402BA6D98PEJ0M" TargetMode="External"/><Relationship Id="rId24" Type="http://schemas.openxmlformats.org/officeDocument/2006/relationships/hyperlink" Target="consultantplus://offline/ref=A115BD46D4D23229ADAF16313B0A38739D534BD4262F4320FBD1F3800CBEE5EFC7E1F3CF79630DA430D8906C03441E18C08EFA9551u7t6L" TargetMode="External"/><Relationship Id="rId32" Type="http://schemas.openxmlformats.org/officeDocument/2006/relationships/hyperlink" Target="consultantplus://offline/ref=00EA2F01AC7F040D4C7DC865718C4824E8F12BBDCF97A84A0E1C08ED431A4F2B71412E9FDDBAD7300B4CF7F0D0CF4231C700B62B89t1UFL" TargetMode="External"/><Relationship Id="rId37" Type="http://schemas.openxmlformats.org/officeDocument/2006/relationships/hyperlink" Target="consultantplus://offline/ref=00EA2F01AC7F040D4C7DC865718C4824E8F12BBDCF97A84A0E1C08ED431A4F2B71412E98DBBBD56F0E59E6A8DCCA582FC31AAA298B1Dt6U5L" TargetMode="External"/><Relationship Id="rId40" Type="http://schemas.openxmlformats.org/officeDocument/2006/relationships/hyperlink" Target="consultantplus://offline/ref=00EA2F01AC7F040D4C7DC865718C4824E8F12ABCCB91A84A0E1C08ED431A4F2B71412E98DCBBDD675203F6AC959E5130C700B42F951D6569tBUEL" TargetMode="External"/><Relationship Id="rId5" Type="http://schemas.openxmlformats.org/officeDocument/2006/relationships/footnotes" Target="footnotes.xml"/><Relationship Id="rId15" Type="http://schemas.openxmlformats.org/officeDocument/2006/relationships/hyperlink" Target="consultantplus://offline/ref=FFF6F3C3817DCC37F8E58C2423F19962D617D054E60DC1CAEDC8F79A011774F6C9D3CD14461F08EA9F09C98DFE5CBC7B6402BA6D98PEJ0M" TargetMode="External"/><Relationship Id="rId23" Type="http://schemas.openxmlformats.org/officeDocument/2006/relationships/hyperlink" Target="consultantplus://offline/ref=A115BD46D4D23229ADAF16313B0A38739D534BD4262F4320FBD1F3800CBEE5EFC7E1F3CF7B650DA430D8906C03441E18C08EFA9551u7t6L" TargetMode="External"/><Relationship Id="rId28" Type="http://schemas.openxmlformats.org/officeDocument/2006/relationships/hyperlink" Target="consultantplus://offline/ref=00EA2F01AC7F040D4C7DC865718C4824E8F121BDCD91A84A0E1C08ED431A4F2B71412E9BDBB2D46F0E59E6A8DCCA582FC31AAA298B1Dt6U5L" TargetMode="External"/><Relationship Id="rId36" Type="http://schemas.openxmlformats.org/officeDocument/2006/relationships/hyperlink" Target="consultantplus://offline/ref=00EA2F01AC7F040D4C7DC865718C4824E8F12BBDCF97A84A0E1C08ED431A4F2B71412E9CD4BED7300B4CF7F0D0CF4231C700B62B89t1UFL" TargetMode="External"/><Relationship Id="rId10" Type="http://schemas.openxmlformats.org/officeDocument/2006/relationships/hyperlink" Target="consultantplus://offline/ref=57648DD4D41658AC969DF38181E48727FE16A0F02953802AF2EC189BD100651BA9E1C3F5F3B36E944A58E59C6B2C50C66269E6DCB82916L" TargetMode="External"/><Relationship Id="rId19" Type="http://schemas.openxmlformats.org/officeDocument/2006/relationships/hyperlink" Target="consultantplus://offline/ref=A115BD46D4D23229ADAF16313B0A38739D534BD4262F4320FBD1F3800CBEE5EFC7E1F3CF7B620DA430D8906C03441E18C08EFA9551u7t6L" TargetMode="External"/><Relationship Id="rId31" Type="http://schemas.openxmlformats.org/officeDocument/2006/relationships/hyperlink" Target="consultantplus://offline/ref=00EA2F01AC7F040D4C7DC865718C4824E8F12BBDCF97A84A0E1C08ED431A4F2B71412E9FDDB8D7300B4CF7F0D0CF4231C700B62B89t1UFL" TargetMode="External"/><Relationship Id="rId4" Type="http://schemas.openxmlformats.org/officeDocument/2006/relationships/webSettings" Target="webSettings.xml"/><Relationship Id="rId9" Type="http://schemas.openxmlformats.org/officeDocument/2006/relationships/hyperlink" Target="consultantplus://offline/ref=57648DD4D41658AC969DF38181E48727FE16A0F02953802AF2EC189BD100651BA9E1C3F7F3B66E944A58E59C6B2C50C66269E6DCB82916L" TargetMode="External"/><Relationship Id="rId14" Type="http://schemas.openxmlformats.org/officeDocument/2006/relationships/hyperlink" Target="consultantplus://offline/ref=FFF6F3C3817DCC37F8E58C2423F19962D617D054E60DC1CAEDC8F79A011774F6C9D3CD14461C08EA9F09C98DFE5CBC7B6402BA6D98PEJ0M" TargetMode="External"/><Relationship Id="rId22" Type="http://schemas.openxmlformats.org/officeDocument/2006/relationships/hyperlink" Target="consultantplus://offline/ref=A115BD46D4D23229ADAF16313B0A38739D534BD4262F4320FBD1F3800CBEE5EFC7E1F3CF79630DA430D8906C03441E18C08EFA9551u7t6L" TargetMode="External"/><Relationship Id="rId27" Type="http://schemas.openxmlformats.org/officeDocument/2006/relationships/hyperlink" Target="consultantplus://offline/ref=00EA2F01AC7F040D4C7DC865718C4824E8F12BBDCF97A84A0E1C08ED431A4F2B71412E98DCB2D96F0E59E6A8DCCA582FC31AAA298B1Dt6U5L" TargetMode="External"/><Relationship Id="rId30" Type="http://schemas.openxmlformats.org/officeDocument/2006/relationships/hyperlink" Target="consultantplus://offline/ref=00EA2F01AC7F040D4C7DC865718C4824E8F12BBDCF97A84A0E1C08ED431A4F2B71412E9FD9B9D7300B4CF7F0D0CF4231C700B62B89t1UFL" TargetMode="External"/><Relationship Id="rId35" Type="http://schemas.openxmlformats.org/officeDocument/2006/relationships/hyperlink" Target="consultantplus://offline/ref=00EA2F01AC7F040D4C7DC865718C4824EAFC23BBCC95A84A0E1C08ED431A4F2B71412E98DCBBDC655A03F6AC959E5130C700B42F951D6569tBUEL"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3246</Words>
  <Characters>18504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Home</Company>
  <LinksUpToDate>false</LinksUpToDate>
  <CharactersWithSpaces>21707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Dshon</dc:creator>
  <cp:lastModifiedBy>UserB</cp:lastModifiedBy>
  <cp:revision>5</cp:revision>
  <cp:lastPrinted>2024-04-22T06:05:00Z</cp:lastPrinted>
  <dcterms:created xsi:type="dcterms:W3CDTF">2024-03-21T09:03:00Z</dcterms:created>
  <dcterms:modified xsi:type="dcterms:W3CDTF">2024-04-22T06:07:00Z</dcterms:modified>
</cp:coreProperties>
</file>